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C335E0" w:rsidP="00201AC2">
      <w:pPr>
        <w:spacing w:after="180"/>
        <w:rPr>
          <w:b/>
          <w:sz w:val="44"/>
          <w:szCs w:val="44"/>
        </w:rPr>
      </w:pPr>
      <w:r>
        <w:rPr>
          <w:noProof/>
          <w:lang w:eastAsia="en-GB"/>
        </w:rPr>
        <w:drawing>
          <wp:anchor distT="0" distB="0" distL="114300" distR="114300" simplePos="0" relativeHeight="251668480" behindDoc="0" locked="0" layoutInCell="1" allowOverlap="1">
            <wp:simplePos x="0" y="0"/>
            <wp:positionH relativeFrom="column">
              <wp:posOffset>4229100</wp:posOffset>
            </wp:positionH>
            <wp:positionV relativeFrom="paragraph">
              <wp:posOffset>266700</wp:posOffset>
            </wp:positionV>
            <wp:extent cx="1143740" cy="1990702"/>
            <wp:effectExtent l="0" t="0" r="0"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3740" cy="1990702"/>
                    </a:xfrm>
                    <a:prstGeom prst="rect">
                      <a:avLst/>
                    </a:prstGeom>
                    <a:noFill/>
                  </pic:spPr>
                </pic:pic>
              </a:graphicData>
            </a:graphic>
            <wp14:sizeRelH relativeFrom="margin">
              <wp14:pctWidth>0</wp14:pctWidth>
            </wp14:sizeRelH>
            <wp14:sizeRelV relativeFrom="margin">
              <wp14:pctHeight>0</wp14:pctHeight>
            </wp14:sizeRelV>
          </wp:anchor>
        </w:drawing>
      </w:r>
      <w:r w:rsidR="00D94CE7">
        <w:rPr>
          <w:b/>
          <w:sz w:val="44"/>
          <w:szCs w:val="44"/>
        </w:rPr>
        <w:t>Cool rod</w:t>
      </w:r>
    </w:p>
    <w:p w:rsidR="00201AC2" w:rsidRDefault="00201AC2" w:rsidP="00201AC2">
      <w:pPr>
        <w:spacing w:after="180"/>
      </w:pPr>
    </w:p>
    <w:p w:rsidR="00D63330" w:rsidRPr="00D63330" w:rsidRDefault="00D63330" w:rsidP="00D63330">
      <w:pPr>
        <w:spacing w:after="60"/>
      </w:pPr>
      <w:r w:rsidRPr="00D63330">
        <w:rPr>
          <w:lang w:val="en-US"/>
        </w:rPr>
        <w:t>Sometimes in a practical, glass rods are used for stirring.</w:t>
      </w:r>
    </w:p>
    <w:p w:rsidR="00D63330" w:rsidRPr="00D63330" w:rsidRDefault="00D63330" w:rsidP="00D63330">
      <w:pPr>
        <w:spacing w:after="180"/>
      </w:pPr>
      <w:r w:rsidRPr="00D63330">
        <w:rPr>
          <w:lang w:val="en-US"/>
        </w:rPr>
        <w:t>They can be used to stir hot liquids.</w:t>
      </w:r>
    </w:p>
    <w:p w:rsidR="00B23B31" w:rsidRDefault="00B23B31" w:rsidP="00201AC2">
      <w:pPr>
        <w:spacing w:after="180"/>
      </w:pPr>
    </w:p>
    <w:p w:rsidR="00C335E0" w:rsidRDefault="00C335E0" w:rsidP="00201AC2">
      <w:pPr>
        <w:spacing w:after="180"/>
      </w:pPr>
    </w:p>
    <w:p w:rsidR="00C335E0" w:rsidRDefault="00C335E0" w:rsidP="00201AC2">
      <w:pPr>
        <w:spacing w:after="180"/>
      </w:pPr>
    </w:p>
    <w:p w:rsidR="00C335E0" w:rsidRDefault="00C335E0" w:rsidP="00C335E0">
      <w:pPr>
        <w:spacing w:after="180"/>
      </w:pPr>
      <w:r w:rsidRPr="00C335E0">
        <w:t xml:space="preserve">Some students are talking about the glass rod. </w:t>
      </w:r>
    </w:p>
    <w:p w:rsidR="00C335E0" w:rsidRPr="00C335E0" w:rsidRDefault="00C335E0" w:rsidP="00C335E0">
      <w:pPr>
        <w:spacing w:after="180"/>
      </w:pPr>
    </w:p>
    <w:p w:rsidR="00C335E0" w:rsidRDefault="00C335E0" w:rsidP="00201AC2">
      <w:pPr>
        <w:spacing w:after="180"/>
      </w:pPr>
      <w:r w:rsidRPr="00D63330">
        <w:rPr>
          <w:noProof/>
          <w:lang w:eastAsia="en-GB"/>
        </w:rPr>
        <mc:AlternateContent>
          <mc:Choice Requires="wps">
            <w:drawing>
              <wp:anchor distT="0" distB="0" distL="114300" distR="114300" simplePos="0" relativeHeight="251659264" behindDoc="0" locked="0" layoutInCell="1" allowOverlap="1" wp14:anchorId="6C26E4D0" wp14:editId="0848C5FA">
                <wp:simplePos x="0" y="0"/>
                <wp:positionH relativeFrom="column">
                  <wp:posOffset>2400300</wp:posOffset>
                </wp:positionH>
                <wp:positionV relativeFrom="paragraph">
                  <wp:posOffset>9525</wp:posOffset>
                </wp:positionV>
                <wp:extent cx="2447925" cy="819150"/>
                <wp:effectExtent l="0" t="0" r="28575" b="323850"/>
                <wp:wrapNone/>
                <wp:docPr id="2" name="Rounded Rectangular Callout 1"/>
                <wp:cNvGraphicFramePr/>
                <a:graphic xmlns:a="http://schemas.openxmlformats.org/drawingml/2006/main">
                  <a:graphicData uri="http://schemas.microsoft.com/office/word/2010/wordprocessingShape">
                    <wps:wsp>
                      <wps:cNvSpPr/>
                      <wps:spPr>
                        <a:xfrm>
                          <a:off x="0" y="0"/>
                          <a:ext cx="2447925" cy="819150"/>
                        </a:xfrm>
                        <a:prstGeom prst="wedgeRoundRectCallout">
                          <a:avLst>
                            <a:gd name="adj1" fmla="val -24520"/>
                            <a:gd name="adj2" fmla="val 85938"/>
                            <a:gd name="adj3" fmla="val 16667"/>
                          </a:avLst>
                        </a:prstGeom>
                        <a:solidFill>
                          <a:srgbClr val="FAFAEA"/>
                        </a:solidFill>
                        <a:ln w="9525">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63330" w:rsidRPr="00D63330" w:rsidRDefault="00D63330" w:rsidP="00D63330">
                            <w:pPr>
                              <w:pStyle w:val="NormalWeb"/>
                              <w:spacing w:before="0" w:beforeAutospacing="0" w:after="0" w:afterAutospacing="0"/>
                              <w:jc w:val="center"/>
                              <w:rPr>
                                <w:rFonts w:asciiTheme="minorHAnsi" w:hAnsiTheme="minorHAnsi" w:cstheme="minorHAnsi"/>
                              </w:rPr>
                            </w:pPr>
                            <w:r w:rsidRPr="00D63330">
                              <w:rPr>
                                <w:rFonts w:asciiTheme="minorHAnsi" w:eastAsia="Verdana" w:hAnsiTheme="minorHAnsi" w:cstheme="minorHAnsi"/>
                                <w:b/>
                                <w:bCs/>
                                <w:color w:val="0F243E" w:themeColor="text2" w:themeShade="80"/>
                                <w:kern w:val="24"/>
                                <w:sz w:val="28"/>
                                <w:szCs w:val="28"/>
                              </w:rPr>
                              <w:t>Charlie:</w:t>
                            </w:r>
                            <w:r w:rsidRPr="00D63330">
                              <w:rPr>
                                <w:rFonts w:asciiTheme="minorHAnsi" w:eastAsia="Verdana" w:hAnsiTheme="minorHAnsi" w:cstheme="minorHAnsi"/>
                                <w:color w:val="0F243E" w:themeColor="text2" w:themeShade="80"/>
                                <w:kern w:val="24"/>
                                <w:sz w:val="28"/>
                                <w:szCs w:val="28"/>
                              </w:rPr>
                              <w:t xml:space="preserve"> You can hold a glass rod and melt the other end of it in a Bunsen flame.</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6C26E4D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1" o:spid="_x0000_s1026" type="#_x0000_t62" style="position:absolute;margin-left:189pt;margin-top:.75pt;width:192.75pt;height:6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" adj="5504,29363" fillcolor="#fafaea" strokecolor="#0f243e [1615]">
                <v:textbox>
                  <w:txbxContent>
                    <w:p w:rsidR="00D63330" w:rsidRPr="00D63330" w:rsidRDefault="00D63330" w:rsidP="00D63330">
                      <w:pPr>
                        <w:pStyle w:val="NormalWeb"/>
                        <w:spacing w:before="0" w:beforeAutospacing="0" w:after="0" w:afterAutospacing="0"/>
                        <w:jc w:val="center"/>
                        <w:rPr>
                          <w:rFonts w:asciiTheme="minorHAnsi" w:hAnsiTheme="minorHAnsi" w:cstheme="minorHAnsi"/>
                        </w:rPr>
                      </w:pPr>
                      <w:r w:rsidRPr="00D63330">
                        <w:rPr>
                          <w:rFonts w:asciiTheme="minorHAnsi" w:eastAsia="Verdana" w:hAnsiTheme="minorHAnsi" w:cstheme="minorHAnsi"/>
                          <w:b/>
                          <w:bCs/>
                          <w:color w:val="0F243E" w:themeColor="text2" w:themeShade="80"/>
                          <w:kern w:val="24"/>
                          <w:sz w:val="28"/>
                          <w:szCs w:val="28"/>
                        </w:rPr>
                        <w:t>Charlie:</w:t>
                      </w:r>
                      <w:r w:rsidRPr="00D63330">
                        <w:rPr>
                          <w:rFonts w:asciiTheme="minorHAnsi" w:eastAsia="Verdana" w:hAnsiTheme="minorHAnsi" w:cstheme="minorHAnsi"/>
                          <w:color w:val="0F243E" w:themeColor="text2" w:themeShade="80"/>
                          <w:kern w:val="24"/>
                          <w:sz w:val="28"/>
                          <w:szCs w:val="28"/>
                        </w:rPr>
                        <w:t xml:space="preserve"> You can hold a glass rod and melt the other end of it in a Bunsen flame.</w:t>
                      </w:r>
                    </w:p>
                  </w:txbxContent>
                </v:textbox>
              </v:shape>
            </w:pict>
          </mc:Fallback>
        </mc:AlternateContent>
      </w:r>
    </w:p>
    <w:p w:rsidR="00C335E0" w:rsidRDefault="00C335E0" w:rsidP="00201AC2">
      <w:pPr>
        <w:spacing w:after="180"/>
      </w:pPr>
      <w:r w:rsidRPr="00D63330">
        <w:rPr>
          <w:noProof/>
          <w:lang w:eastAsia="en-GB"/>
        </w:rPr>
        <mc:AlternateContent>
          <mc:Choice Requires="wps">
            <w:drawing>
              <wp:anchor distT="0" distB="0" distL="114300" distR="114300" simplePos="0" relativeHeight="251663360" behindDoc="0" locked="0" layoutInCell="1" allowOverlap="1" wp14:anchorId="0147B141" wp14:editId="7D0625ED">
                <wp:simplePos x="0" y="0"/>
                <wp:positionH relativeFrom="column">
                  <wp:posOffset>371475</wp:posOffset>
                </wp:positionH>
                <wp:positionV relativeFrom="paragraph">
                  <wp:posOffset>177800</wp:posOffset>
                </wp:positionV>
                <wp:extent cx="1676400" cy="857885"/>
                <wp:effectExtent l="0" t="0" r="171450" b="189865"/>
                <wp:wrapNone/>
                <wp:docPr id="31" name="Rounded Rectangular Callout 30"/>
                <wp:cNvGraphicFramePr/>
                <a:graphic xmlns:a="http://schemas.openxmlformats.org/drawingml/2006/main">
                  <a:graphicData uri="http://schemas.microsoft.com/office/word/2010/wordprocessingShape">
                    <wps:wsp>
                      <wps:cNvSpPr/>
                      <wps:spPr>
                        <a:xfrm>
                          <a:off x="0" y="0"/>
                          <a:ext cx="1676400" cy="857885"/>
                        </a:xfrm>
                        <a:prstGeom prst="wedgeRoundRectCallout">
                          <a:avLst>
                            <a:gd name="adj1" fmla="val 58798"/>
                            <a:gd name="adj2" fmla="val 69440"/>
                            <a:gd name="adj3" fmla="val 16667"/>
                          </a:avLst>
                        </a:prstGeom>
                        <a:solidFill>
                          <a:srgbClr val="FAFAEA"/>
                        </a:solidFill>
                        <a:ln w="9525">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63330" w:rsidRPr="00D63330" w:rsidRDefault="00D63330" w:rsidP="00D63330">
                            <w:pPr>
                              <w:pStyle w:val="NormalWeb"/>
                              <w:spacing w:before="0" w:beforeAutospacing="0" w:after="0" w:afterAutospacing="0"/>
                              <w:jc w:val="center"/>
                              <w:rPr>
                                <w:rFonts w:asciiTheme="minorHAnsi" w:hAnsiTheme="minorHAnsi" w:cstheme="minorHAnsi"/>
                              </w:rPr>
                            </w:pPr>
                            <w:r w:rsidRPr="00D63330">
                              <w:rPr>
                                <w:rFonts w:asciiTheme="minorHAnsi" w:eastAsia="Verdana" w:hAnsiTheme="minorHAnsi" w:cstheme="minorHAnsi"/>
                                <w:b/>
                                <w:bCs/>
                                <w:color w:val="0F243E" w:themeColor="text2" w:themeShade="80"/>
                                <w:kern w:val="24"/>
                                <w:sz w:val="28"/>
                                <w:szCs w:val="28"/>
                              </w:rPr>
                              <w:t>Brooke:</w:t>
                            </w:r>
                            <w:r w:rsidRPr="00D63330">
                              <w:rPr>
                                <w:rFonts w:asciiTheme="minorHAnsi" w:eastAsia="Verdana" w:hAnsiTheme="minorHAnsi" w:cstheme="minorHAnsi"/>
                                <w:color w:val="0F243E" w:themeColor="text2" w:themeShade="80"/>
                                <w:kern w:val="24"/>
                                <w:sz w:val="28"/>
                                <w:szCs w:val="28"/>
                              </w:rPr>
                              <w:t xml:space="preserve"> Glass is a conductor because it feels cold.</w:t>
                            </w:r>
                          </w:p>
                        </w:txbxContent>
                      </wps:txbx>
                      <wps:bodyPr wrap="square" rtlCol="0" anchor="t"/>
                    </wps:wsp>
                  </a:graphicData>
                </a:graphic>
                <wp14:sizeRelH relativeFrom="margin">
                  <wp14:pctWidth>0</wp14:pctWidth>
                </wp14:sizeRelH>
              </wp:anchor>
            </w:drawing>
          </mc:Choice>
          <mc:Fallback>
            <w:pict>
              <v:shape w14:anchorId="0147B141" id="Rounded Rectangular Callout 30" o:spid="_x0000_s1027" type="#_x0000_t62" style="position:absolute;margin-left:29.25pt;margin-top:14pt;width:132pt;height:67.5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" adj="23500,25799" fillcolor="#fafaea" strokecolor="#0f243e [1615]">
                <v:textbox>
                  <w:txbxContent>
                    <w:p w:rsidR="00D63330" w:rsidRPr="00D63330" w:rsidRDefault="00D63330" w:rsidP="00D63330">
                      <w:pPr>
                        <w:pStyle w:val="NormalWeb"/>
                        <w:spacing w:before="0" w:beforeAutospacing="0" w:after="0" w:afterAutospacing="0"/>
                        <w:jc w:val="center"/>
                        <w:rPr>
                          <w:rFonts w:asciiTheme="minorHAnsi" w:hAnsiTheme="minorHAnsi" w:cstheme="minorHAnsi"/>
                        </w:rPr>
                      </w:pPr>
                      <w:r w:rsidRPr="00D63330">
                        <w:rPr>
                          <w:rFonts w:asciiTheme="minorHAnsi" w:eastAsia="Verdana" w:hAnsiTheme="minorHAnsi" w:cstheme="minorHAnsi"/>
                          <w:b/>
                          <w:bCs/>
                          <w:color w:val="0F243E" w:themeColor="text2" w:themeShade="80"/>
                          <w:kern w:val="24"/>
                          <w:sz w:val="28"/>
                          <w:szCs w:val="28"/>
                        </w:rPr>
                        <w:t>Brooke:</w:t>
                      </w:r>
                      <w:r w:rsidRPr="00D63330">
                        <w:rPr>
                          <w:rFonts w:asciiTheme="minorHAnsi" w:eastAsia="Verdana" w:hAnsiTheme="minorHAnsi" w:cstheme="minorHAnsi"/>
                          <w:color w:val="0F243E" w:themeColor="text2" w:themeShade="80"/>
                          <w:kern w:val="24"/>
                          <w:sz w:val="28"/>
                          <w:szCs w:val="28"/>
                        </w:rPr>
                        <w:t xml:space="preserve"> Glass is a conductor because it feels cold.</w:t>
                      </w:r>
                    </w:p>
                  </w:txbxContent>
                </v:textbox>
              </v:shape>
            </w:pict>
          </mc:Fallback>
        </mc:AlternateContent>
      </w:r>
    </w:p>
    <w:p w:rsidR="00C335E0" w:rsidRDefault="00C335E0" w:rsidP="00201AC2">
      <w:pPr>
        <w:spacing w:after="180"/>
      </w:pPr>
    </w:p>
    <w:p w:rsidR="00C335E0" w:rsidRDefault="00C335E0" w:rsidP="00201AC2">
      <w:pPr>
        <w:spacing w:after="180"/>
      </w:pPr>
    </w:p>
    <w:p w:rsidR="00C335E0" w:rsidRDefault="007824B3" w:rsidP="00201AC2">
      <w:pPr>
        <w:spacing w:after="180"/>
      </w:pPr>
      <w:r w:rsidRPr="00D63330">
        <w:rPr>
          <w:noProof/>
          <w:lang w:eastAsia="en-GB"/>
        </w:rPr>
        <mc:AlternateContent>
          <mc:Choice Requires="wps">
            <w:drawing>
              <wp:anchor distT="0" distB="0" distL="114300" distR="114300" simplePos="0" relativeHeight="251660288" behindDoc="0" locked="0" layoutInCell="1" allowOverlap="1" wp14:anchorId="577C013C" wp14:editId="6ADFC3C3">
                <wp:simplePos x="0" y="0"/>
                <wp:positionH relativeFrom="column">
                  <wp:posOffset>3983603</wp:posOffset>
                </wp:positionH>
                <wp:positionV relativeFrom="paragraph">
                  <wp:posOffset>11375</wp:posOffset>
                </wp:positionV>
                <wp:extent cx="1762125" cy="1314450"/>
                <wp:effectExtent l="381000" t="0" r="28575" b="19050"/>
                <wp:wrapNone/>
                <wp:docPr id="32" name="Rounded Rectangular Callout 31"/>
                <wp:cNvGraphicFramePr/>
                <a:graphic xmlns:a="http://schemas.openxmlformats.org/drawingml/2006/main">
                  <a:graphicData uri="http://schemas.microsoft.com/office/word/2010/wordprocessingShape">
                    <wps:wsp>
                      <wps:cNvSpPr/>
                      <wps:spPr>
                        <a:xfrm>
                          <a:off x="0" y="0"/>
                          <a:ext cx="1762125" cy="1314450"/>
                        </a:xfrm>
                        <a:prstGeom prst="wedgeRoundRectCallout">
                          <a:avLst>
                            <a:gd name="adj1" fmla="val -70926"/>
                            <a:gd name="adj2" fmla="val 5210"/>
                            <a:gd name="adj3" fmla="val 16667"/>
                          </a:avLst>
                        </a:prstGeom>
                        <a:solidFill>
                          <a:srgbClr val="FAFAEA"/>
                        </a:solidFill>
                        <a:ln w="9525">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63330" w:rsidRPr="00D63330" w:rsidRDefault="00D63330" w:rsidP="00D63330">
                            <w:pPr>
                              <w:pStyle w:val="NormalWeb"/>
                              <w:spacing w:before="0" w:beforeAutospacing="0" w:after="0" w:afterAutospacing="0"/>
                              <w:jc w:val="center"/>
                              <w:rPr>
                                <w:rFonts w:asciiTheme="minorHAnsi" w:hAnsiTheme="minorHAnsi" w:cstheme="minorHAnsi"/>
                              </w:rPr>
                            </w:pPr>
                            <w:r w:rsidRPr="00D63330">
                              <w:rPr>
                                <w:rFonts w:asciiTheme="minorHAnsi" w:eastAsia="Verdana" w:hAnsiTheme="minorHAnsi" w:cstheme="minorHAnsi"/>
                                <w:b/>
                                <w:bCs/>
                                <w:color w:val="0F243E" w:themeColor="text2" w:themeShade="80"/>
                                <w:kern w:val="24"/>
                                <w:sz w:val="28"/>
                                <w:szCs w:val="28"/>
                              </w:rPr>
                              <w:t>David:</w:t>
                            </w:r>
                            <w:r w:rsidRPr="00D63330">
                              <w:rPr>
                                <w:rFonts w:asciiTheme="minorHAnsi" w:eastAsia="Verdana" w:hAnsiTheme="minorHAnsi" w:cstheme="minorHAnsi"/>
                                <w:color w:val="0F243E" w:themeColor="text2" w:themeShade="80"/>
                                <w:kern w:val="24"/>
                                <w:sz w:val="28"/>
                                <w:szCs w:val="28"/>
                              </w:rPr>
                              <w:t xml:space="preserve"> Plastic warms your hand because it is an insulator. </w:t>
                            </w:r>
                          </w:p>
                          <w:p w:rsidR="00D63330" w:rsidRPr="00D63330" w:rsidRDefault="00D63330" w:rsidP="00D63330">
                            <w:pPr>
                              <w:pStyle w:val="NormalWeb"/>
                              <w:spacing w:before="0" w:beforeAutospacing="0" w:after="0" w:afterAutospacing="0"/>
                              <w:jc w:val="center"/>
                              <w:rPr>
                                <w:rFonts w:asciiTheme="minorHAnsi" w:hAnsiTheme="minorHAnsi" w:cstheme="minorHAnsi"/>
                              </w:rPr>
                            </w:pPr>
                            <w:r w:rsidRPr="00D63330">
                              <w:rPr>
                                <w:rFonts w:asciiTheme="minorHAnsi" w:eastAsia="Verdana" w:hAnsiTheme="minorHAnsi" w:cstheme="minorHAnsi"/>
                                <w:color w:val="0F243E" w:themeColor="text2" w:themeShade="80"/>
                                <w:kern w:val="24"/>
                                <w:sz w:val="28"/>
                                <w:szCs w:val="28"/>
                              </w:rPr>
                              <w:t>Glass doesn’t.</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577C013C" id="Rounded Rectangular Callout 31" o:spid="_x0000_s1028" type="#_x0000_t62" style="position:absolute;margin-left:313.65pt;margin-top:.9pt;width:138.75pt;height:10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" adj="-4520,11925" fillcolor="#fafaea" strokecolor="#0f243e [1615]">
                <v:textbox>
                  <w:txbxContent>
                    <w:p w:rsidR="00D63330" w:rsidRPr="00D63330" w:rsidRDefault="00D63330" w:rsidP="00D63330">
                      <w:pPr>
                        <w:pStyle w:val="NormalWeb"/>
                        <w:spacing w:before="0" w:beforeAutospacing="0" w:after="0" w:afterAutospacing="0"/>
                        <w:jc w:val="center"/>
                        <w:rPr>
                          <w:rFonts w:asciiTheme="minorHAnsi" w:hAnsiTheme="minorHAnsi" w:cstheme="minorHAnsi"/>
                        </w:rPr>
                      </w:pPr>
                      <w:r w:rsidRPr="00D63330">
                        <w:rPr>
                          <w:rFonts w:asciiTheme="minorHAnsi" w:eastAsia="Verdana" w:hAnsiTheme="minorHAnsi" w:cstheme="minorHAnsi"/>
                          <w:b/>
                          <w:bCs/>
                          <w:color w:val="0F243E" w:themeColor="text2" w:themeShade="80"/>
                          <w:kern w:val="24"/>
                          <w:sz w:val="28"/>
                          <w:szCs w:val="28"/>
                        </w:rPr>
                        <w:t>David:</w:t>
                      </w:r>
                      <w:r w:rsidRPr="00D63330">
                        <w:rPr>
                          <w:rFonts w:asciiTheme="minorHAnsi" w:eastAsia="Verdana" w:hAnsiTheme="minorHAnsi" w:cstheme="minorHAnsi"/>
                          <w:color w:val="0F243E" w:themeColor="text2" w:themeShade="80"/>
                          <w:kern w:val="24"/>
                          <w:sz w:val="28"/>
                          <w:szCs w:val="28"/>
                        </w:rPr>
                        <w:t xml:space="preserve"> Plastic warms your hand because it is an insulator. </w:t>
                      </w:r>
                    </w:p>
                    <w:p w:rsidR="00D63330" w:rsidRPr="00D63330" w:rsidRDefault="00D63330" w:rsidP="00D63330">
                      <w:pPr>
                        <w:pStyle w:val="NormalWeb"/>
                        <w:spacing w:before="0" w:beforeAutospacing="0" w:after="0" w:afterAutospacing="0"/>
                        <w:jc w:val="center"/>
                        <w:rPr>
                          <w:rFonts w:asciiTheme="minorHAnsi" w:hAnsiTheme="minorHAnsi" w:cstheme="minorHAnsi"/>
                        </w:rPr>
                      </w:pPr>
                      <w:r w:rsidRPr="00D63330">
                        <w:rPr>
                          <w:rFonts w:asciiTheme="minorHAnsi" w:eastAsia="Verdana" w:hAnsiTheme="minorHAnsi" w:cstheme="minorHAnsi"/>
                          <w:color w:val="0F243E" w:themeColor="text2" w:themeShade="80"/>
                          <w:kern w:val="24"/>
                          <w:sz w:val="28"/>
                          <w:szCs w:val="28"/>
                        </w:rPr>
                        <w:t>Glass doesn’t.</w:t>
                      </w:r>
                    </w:p>
                  </w:txbxContent>
                </v:textbox>
              </v:shape>
            </w:pict>
          </mc:Fallback>
        </mc:AlternateContent>
      </w:r>
      <w:r w:rsidR="00C335E0" w:rsidRPr="00D63330">
        <w:rPr>
          <w:noProof/>
          <w:szCs w:val="18"/>
          <w:lang w:eastAsia="en-GB"/>
        </w:rPr>
        <mc:AlternateContent>
          <mc:Choice Requires="wpg">
            <w:drawing>
              <wp:anchor distT="0" distB="0" distL="114300" distR="114300" simplePos="0" relativeHeight="251667456" behindDoc="0" locked="0" layoutInCell="1" allowOverlap="1" wp14:anchorId="46D4B88D" wp14:editId="7001FB73">
                <wp:simplePos x="0" y="0"/>
                <wp:positionH relativeFrom="column">
                  <wp:posOffset>2276475</wp:posOffset>
                </wp:positionH>
                <wp:positionV relativeFrom="paragraph">
                  <wp:posOffset>67310</wp:posOffset>
                </wp:positionV>
                <wp:extent cx="1200150" cy="856615"/>
                <wp:effectExtent l="0" t="0" r="0" b="635"/>
                <wp:wrapNone/>
                <wp:docPr id="6" name="Group 7"/>
                <wp:cNvGraphicFramePr/>
                <a:graphic xmlns:a="http://schemas.openxmlformats.org/drawingml/2006/main">
                  <a:graphicData uri="http://schemas.microsoft.com/office/word/2010/wordprocessingGroup">
                    <wpg:wgp>
                      <wpg:cNvGrpSpPr/>
                      <wpg:grpSpPr>
                        <a:xfrm>
                          <a:off x="0" y="0"/>
                          <a:ext cx="1200150" cy="856615"/>
                          <a:chOff x="0" y="0"/>
                          <a:chExt cx="1428115" cy="973455"/>
                        </a:xfrm>
                      </wpg:grpSpPr>
                      <wpg:grpSp>
                        <wpg:cNvPr id="7" name="Group 7"/>
                        <wpg:cNvGrpSpPr>
                          <a:grpSpLocks noChangeAspect="1"/>
                        </wpg:cNvGrpSpPr>
                        <wpg:grpSpPr>
                          <a:xfrm>
                            <a:off x="200025" y="0"/>
                            <a:ext cx="475615" cy="611505"/>
                            <a:chOff x="200025" y="0"/>
                            <a:chExt cx="527901" cy="688156"/>
                          </a:xfrm>
                        </wpg:grpSpPr>
                        <wps:wsp>
                          <wps:cNvPr id="8" name="Freeform 8"/>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 name="Oval 1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11" name="Group 11"/>
                        <wpg:cNvGrpSpPr>
                          <a:grpSpLocks noChangeAspect="1"/>
                        </wpg:cNvGrpSpPr>
                        <wpg:grpSpPr>
                          <a:xfrm>
                            <a:off x="0" y="276225"/>
                            <a:ext cx="475615" cy="611505"/>
                            <a:chOff x="0" y="276225"/>
                            <a:chExt cx="527901" cy="688156"/>
                          </a:xfrm>
                        </wpg:grpSpPr>
                        <wps:wsp>
                          <wps:cNvPr id="12" name="Freeform 12"/>
                          <wps:cNvSpPr/>
                          <wps:spPr>
                            <a:xfrm>
                              <a:off x="0" y="61086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 name="Oval 13"/>
                          <wps:cNvSpPr/>
                          <wps:spPr>
                            <a:xfrm>
                              <a:off x="70701" y="27622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14" name="Group 14"/>
                        <wpg:cNvGrpSpPr>
                          <a:grpSpLocks noChangeAspect="1"/>
                        </wpg:cNvGrpSpPr>
                        <wpg:grpSpPr>
                          <a:xfrm>
                            <a:off x="638175" y="28575"/>
                            <a:ext cx="475615" cy="611505"/>
                            <a:chOff x="638175" y="28575"/>
                            <a:chExt cx="527901" cy="688156"/>
                          </a:xfrm>
                        </wpg:grpSpPr>
                        <wps:wsp>
                          <wps:cNvPr id="15" name="Freeform 1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6" name="Oval 1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17" name="Group 17"/>
                        <wpg:cNvGrpSpPr>
                          <a:grpSpLocks noChangeAspect="1"/>
                        </wpg:cNvGrpSpPr>
                        <wpg:grpSpPr>
                          <a:xfrm>
                            <a:off x="952500" y="361950"/>
                            <a:ext cx="475615" cy="611505"/>
                            <a:chOff x="952500" y="361950"/>
                            <a:chExt cx="527901" cy="688156"/>
                          </a:xfrm>
                        </wpg:grpSpPr>
                        <wps:wsp>
                          <wps:cNvPr id="18" name="Freeform 18"/>
                          <wps:cNvSpPr/>
                          <wps:spPr>
                            <a:xfrm>
                              <a:off x="952500" y="69658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 name="Oval 19"/>
                          <wps:cNvSpPr/>
                          <wps:spPr>
                            <a:xfrm>
                              <a:off x="1023201" y="36195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20" name="Group 20"/>
                        <wpg:cNvGrpSpPr>
                          <a:grpSpLocks noChangeAspect="1"/>
                        </wpg:cNvGrpSpPr>
                        <wpg:grpSpPr>
                          <a:xfrm>
                            <a:off x="342900" y="342900"/>
                            <a:ext cx="475615" cy="611505"/>
                            <a:chOff x="342900" y="342900"/>
                            <a:chExt cx="527901" cy="688156"/>
                          </a:xfrm>
                        </wpg:grpSpPr>
                        <wps:wsp>
                          <wps:cNvPr id="21" name="Freeform 21"/>
                          <wps:cNvSpPr/>
                          <wps:spPr>
                            <a:xfrm>
                              <a:off x="342900" y="6775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2" name="Oval 22"/>
                          <wps:cNvSpPr/>
                          <wps:spPr>
                            <a:xfrm>
                              <a:off x="413601" y="342900"/>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224C6ED3" id="Group 7" o:spid="_x0000_s1026" style="position:absolute;margin-left:179.25pt;margin-top:5.3pt;width:94.5pt;height:67.45pt;z-index:251667456;mso-width-relative:margin;mso-height-relative:margin" coordsize="14281,9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">
                <v:group id="_x0000_s1027"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Freeform 8" o:spid="_x0000_s1028"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" path="m527901,438358c520044,-139818,3142,-152389,,438358r527901,xe" fillcolor="#a5a5a5 [2092]" stroked="f" strokeweight="1pt">
                    <v:path arrowok="t" o:connecttype="custom" o:connectlocs="527901,353518;0,353518;527901,353518" o:connectangles="0,0,0"/>
                  </v:shape>
                  <v:oval id="Oval 10" o:spid="_x0000_s1029"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" fillcolor="#a5a5a5 [2092]" stroked="f" strokeweight="1pt"/>
                </v:group>
                <v:group id="Group 11" o:spid="_x0000_s1030" style="position:absolute;top:2762;width:4756;height:6115" coordorigin=",276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o:lock v:ext="edit" aspectratio="t"/>
                  <v:shape id="Freeform 12" o:spid="_x0000_s1031" style="position:absolute;top:6108;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" path="m527901,438358c520044,-139818,3142,-152389,,438358r527901,xe" fillcolor="#d8d8d8 [2732]" stroked="f" strokeweight="1pt">
                    <v:path arrowok="t" o:connecttype="custom" o:connectlocs="527901,353518;0,353518;527901,353518" o:connectangles="0,0,0"/>
                  </v:shape>
                  <v:oval id="Oval 13" o:spid="_x0000_s1032" style="position:absolute;left:707;top:276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" fillcolor="#d8d8d8 [2732]" stroked="f" strokeweight="1pt"/>
                </v:group>
                <v:group id="Group 14" o:spid="_x0000_s1033"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o:lock v:ext="edit" aspectratio="t"/>
                  <v:shape id="Freeform 15" o:spid="_x0000_s1034"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16" o:spid="_x0000_s1035"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" fillcolor="#d8d8d8 [2732]" stroked="f" strokeweight="1pt"/>
                </v:group>
                <v:group id="Group 17" o:spid="_x0000_s1036" style="position:absolute;left:9525;top:3619;width:4756;height:6115" coordorigin="9525,361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o:lock v:ext="edit" aspectratio="t"/>
                  <v:shape id="Freeform 18" o:spid="_x0000_s1037" style="position:absolute;left:9525;top:6965;width:5279;height:3536;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19" o:spid="_x0000_s1038" style="position:absolute;left:10232;top:3619;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" fillcolor="#a5a5a5 [2092]" stroked="f" strokeweight="1pt"/>
                </v:group>
                <v:group id="Group 20" o:spid="_x0000_s1039" style="position:absolute;left:3429;top:3429;width:4756;height:6115" coordorigin="3429,342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o:lock v:ext="edit" aspectratio="t"/>
                  <v:shape id="Freeform 21" o:spid="_x0000_s1040" style="position:absolute;left:3429;top:6775;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" path="m527901,438358c520044,-139818,3142,-152389,,438358r527901,xe" fillcolor="#f2f2f2 [3052]" stroked="f" strokeweight="1pt">
                    <v:path arrowok="t" o:connecttype="custom" o:connectlocs="527901,353518;0,353518;527901,353518" o:connectangles="0,0,0"/>
                  </v:shape>
                  <v:oval id="Oval 22" o:spid="_x0000_s1041" style="position:absolute;left:4136;top:3429;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" fillcolor="#f2f2f2 [3052]" stroked="f" strokeweight="1pt"/>
                </v:group>
              </v:group>
            </w:pict>
          </mc:Fallback>
        </mc:AlternateContent>
      </w:r>
    </w:p>
    <w:p w:rsidR="00C335E0" w:rsidRDefault="00C335E0" w:rsidP="00201AC2">
      <w:pPr>
        <w:spacing w:after="180"/>
      </w:pPr>
    </w:p>
    <w:p w:rsidR="00C335E0" w:rsidRDefault="00C335E0" w:rsidP="00201AC2">
      <w:pPr>
        <w:spacing w:after="180"/>
      </w:pPr>
      <w:r w:rsidRPr="00D63330">
        <w:rPr>
          <w:noProof/>
          <w:szCs w:val="18"/>
          <w:lang w:eastAsia="en-GB"/>
        </w:rPr>
        <mc:AlternateContent>
          <mc:Choice Requires="wps">
            <w:drawing>
              <wp:anchor distT="0" distB="0" distL="114300" distR="114300" simplePos="0" relativeHeight="251662336" behindDoc="0" locked="0" layoutInCell="1" allowOverlap="1" wp14:anchorId="0709AC00" wp14:editId="743053A7">
                <wp:simplePos x="0" y="0"/>
                <wp:positionH relativeFrom="column">
                  <wp:posOffset>-104775</wp:posOffset>
                </wp:positionH>
                <wp:positionV relativeFrom="paragraph">
                  <wp:posOffset>50800</wp:posOffset>
                </wp:positionV>
                <wp:extent cx="2047875" cy="1095375"/>
                <wp:effectExtent l="0" t="0" r="200025" b="28575"/>
                <wp:wrapNone/>
                <wp:docPr id="29" name="Rounded Rectangular Callout 28"/>
                <wp:cNvGraphicFramePr/>
                <a:graphic xmlns:a="http://schemas.openxmlformats.org/drawingml/2006/main">
                  <a:graphicData uri="http://schemas.microsoft.com/office/word/2010/wordprocessingShape">
                    <wps:wsp>
                      <wps:cNvSpPr/>
                      <wps:spPr>
                        <a:xfrm>
                          <a:off x="0" y="0"/>
                          <a:ext cx="2047875" cy="1095375"/>
                        </a:xfrm>
                        <a:prstGeom prst="wedgeRoundRectCallout">
                          <a:avLst>
                            <a:gd name="adj1" fmla="val 57797"/>
                            <a:gd name="adj2" fmla="val -40083"/>
                            <a:gd name="adj3" fmla="val 16667"/>
                          </a:avLst>
                        </a:prstGeom>
                        <a:solidFill>
                          <a:srgbClr val="FAFAEA"/>
                        </a:solidFill>
                        <a:ln w="9525">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63330" w:rsidRPr="00D63330" w:rsidRDefault="00D63330" w:rsidP="00D63330">
                            <w:pPr>
                              <w:pStyle w:val="NormalWeb"/>
                              <w:spacing w:before="0" w:beforeAutospacing="0" w:after="0" w:afterAutospacing="0"/>
                              <w:jc w:val="center"/>
                              <w:rPr>
                                <w:rFonts w:asciiTheme="minorHAnsi" w:hAnsiTheme="minorHAnsi" w:cstheme="minorHAnsi"/>
                              </w:rPr>
                            </w:pPr>
                            <w:r w:rsidRPr="00D63330">
                              <w:rPr>
                                <w:rFonts w:asciiTheme="minorHAnsi" w:eastAsia="Verdana" w:hAnsiTheme="minorHAnsi" w:cstheme="minorHAnsi"/>
                                <w:b/>
                                <w:bCs/>
                                <w:color w:val="0F243E" w:themeColor="text2" w:themeShade="80"/>
                                <w:kern w:val="24"/>
                                <w:sz w:val="28"/>
                                <w:szCs w:val="28"/>
                              </w:rPr>
                              <w:t>Freya:</w:t>
                            </w:r>
                            <w:r w:rsidRPr="00D63330">
                              <w:rPr>
                                <w:rFonts w:asciiTheme="minorHAnsi" w:eastAsia="Verdana" w:hAnsiTheme="minorHAnsi" w:cstheme="minorHAnsi"/>
                                <w:color w:val="0F243E" w:themeColor="text2" w:themeShade="80"/>
                                <w:kern w:val="24"/>
                                <w:sz w:val="28"/>
                                <w:szCs w:val="28"/>
                              </w:rPr>
                              <w:t xml:space="preserve"> T</w:t>
                            </w:r>
                            <w:r w:rsidR="004F1E0F">
                              <w:rPr>
                                <w:rFonts w:asciiTheme="minorHAnsi" w:eastAsia="Verdana" w:hAnsiTheme="minorHAnsi" w:cstheme="minorHAnsi"/>
                                <w:color w:val="0F243E" w:themeColor="text2" w:themeShade="80"/>
                                <w:kern w:val="24"/>
                                <w:sz w:val="28"/>
                                <w:szCs w:val="28"/>
                              </w:rPr>
                              <w:t>hermometers are made from glass and</w:t>
                            </w:r>
                            <w:r w:rsidRPr="00D63330">
                              <w:rPr>
                                <w:rFonts w:asciiTheme="minorHAnsi" w:eastAsia="Verdana" w:hAnsiTheme="minorHAnsi" w:cstheme="minorHAnsi"/>
                                <w:color w:val="0F243E" w:themeColor="text2" w:themeShade="80"/>
                                <w:kern w:val="24"/>
                                <w:sz w:val="28"/>
                                <w:szCs w:val="28"/>
                              </w:rPr>
                              <w:t xml:space="preserve"> they need to be conductors. </w:t>
                            </w:r>
                          </w:p>
                        </w:txbxContent>
                      </wps:txbx>
                      <wps:bodyPr wrap="square" rtlCol="0" anchor="t"/>
                    </wps:wsp>
                  </a:graphicData>
                </a:graphic>
                <wp14:sizeRelH relativeFrom="margin">
                  <wp14:pctWidth>0</wp14:pctWidth>
                </wp14:sizeRelH>
              </wp:anchor>
            </w:drawing>
          </mc:Choice>
          <mc:Fallback>
            <w:pict>
              <v:shape w14:anchorId="0709AC00" id="Rounded Rectangular Callout 28" o:spid="_x0000_s1029" type="#_x0000_t62" style="position:absolute;margin-left:-8.25pt;margin-top:4pt;width:161.25pt;height:86.2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" adj="23284,2142" fillcolor="#fafaea" strokecolor="#0f243e [1615]">
                <v:textbox>
                  <w:txbxContent>
                    <w:p w:rsidR="00D63330" w:rsidRPr="00D63330" w:rsidRDefault="00D63330" w:rsidP="00D63330">
                      <w:pPr>
                        <w:pStyle w:val="NormalWeb"/>
                        <w:spacing w:before="0" w:beforeAutospacing="0" w:after="0" w:afterAutospacing="0"/>
                        <w:jc w:val="center"/>
                        <w:rPr>
                          <w:rFonts w:asciiTheme="minorHAnsi" w:hAnsiTheme="minorHAnsi" w:cstheme="minorHAnsi"/>
                        </w:rPr>
                      </w:pPr>
                      <w:r w:rsidRPr="00D63330">
                        <w:rPr>
                          <w:rFonts w:asciiTheme="minorHAnsi" w:eastAsia="Verdana" w:hAnsiTheme="minorHAnsi" w:cstheme="minorHAnsi"/>
                          <w:b/>
                          <w:bCs/>
                          <w:color w:val="0F243E" w:themeColor="text2" w:themeShade="80"/>
                          <w:kern w:val="24"/>
                          <w:sz w:val="28"/>
                          <w:szCs w:val="28"/>
                        </w:rPr>
                        <w:t>Freya:</w:t>
                      </w:r>
                      <w:r w:rsidRPr="00D63330">
                        <w:rPr>
                          <w:rFonts w:asciiTheme="minorHAnsi" w:eastAsia="Verdana" w:hAnsiTheme="minorHAnsi" w:cstheme="minorHAnsi"/>
                          <w:color w:val="0F243E" w:themeColor="text2" w:themeShade="80"/>
                          <w:kern w:val="24"/>
                          <w:sz w:val="28"/>
                          <w:szCs w:val="28"/>
                        </w:rPr>
                        <w:t xml:space="preserve"> T</w:t>
                      </w:r>
                      <w:r w:rsidR="004F1E0F">
                        <w:rPr>
                          <w:rFonts w:asciiTheme="minorHAnsi" w:eastAsia="Verdana" w:hAnsiTheme="minorHAnsi" w:cstheme="minorHAnsi"/>
                          <w:color w:val="0F243E" w:themeColor="text2" w:themeShade="80"/>
                          <w:kern w:val="24"/>
                          <w:sz w:val="28"/>
                          <w:szCs w:val="28"/>
                        </w:rPr>
                        <w:t>hermometers are made from glass and</w:t>
                      </w:r>
                      <w:r w:rsidRPr="00D63330">
                        <w:rPr>
                          <w:rFonts w:asciiTheme="minorHAnsi" w:eastAsia="Verdana" w:hAnsiTheme="minorHAnsi" w:cstheme="minorHAnsi"/>
                          <w:color w:val="0F243E" w:themeColor="text2" w:themeShade="80"/>
                          <w:kern w:val="24"/>
                          <w:sz w:val="28"/>
                          <w:szCs w:val="28"/>
                        </w:rPr>
                        <w:t xml:space="preserve"> they need to be conductors. </w:t>
                      </w:r>
                    </w:p>
                  </w:txbxContent>
                </v:textbox>
              </v:shape>
            </w:pict>
          </mc:Fallback>
        </mc:AlternateContent>
      </w:r>
    </w:p>
    <w:p w:rsidR="00201AC2" w:rsidRDefault="00201AC2" w:rsidP="00C335E0">
      <w:pPr>
        <w:spacing w:after="180"/>
        <w:rPr>
          <w:szCs w:val="18"/>
        </w:rPr>
      </w:pPr>
    </w:p>
    <w:p w:rsidR="00C335E0" w:rsidRDefault="00C335E0" w:rsidP="00C335E0">
      <w:pPr>
        <w:spacing w:after="180"/>
        <w:rPr>
          <w:szCs w:val="18"/>
        </w:rPr>
      </w:pPr>
    </w:p>
    <w:p w:rsidR="00C335E0" w:rsidRDefault="00C335E0" w:rsidP="00C335E0">
      <w:pPr>
        <w:spacing w:after="180"/>
        <w:rPr>
          <w:szCs w:val="18"/>
        </w:rPr>
      </w:pPr>
      <w:r w:rsidRPr="00D63330">
        <w:rPr>
          <w:b/>
          <w:noProof/>
          <w:lang w:eastAsia="en-GB"/>
        </w:rPr>
        <mc:AlternateContent>
          <mc:Choice Requires="wps">
            <w:drawing>
              <wp:anchor distT="0" distB="0" distL="114300" distR="114300" simplePos="0" relativeHeight="251665408" behindDoc="0" locked="0" layoutInCell="1" allowOverlap="1" wp14:anchorId="3ABDF7B8" wp14:editId="52F78765">
                <wp:simplePos x="0" y="0"/>
                <wp:positionH relativeFrom="column">
                  <wp:posOffset>2257425</wp:posOffset>
                </wp:positionH>
                <wp:positionV relativeFrom="paragraph">
                  <wp:posOffset>243840</wp:posOffset>
                </wp:positionV>
                <wp:extent cx="2695575" cy="553720"/>
                <wp:effectExtent l="0" t="266700" r="28575" b="17780"/>
                <wp:wrapNone/>
                <wp:docPr id="30" name="Rounded Rectangular Callout 29"/>
                <wp:cNvGraphicFramePr/>
                <a:graphic xmlns:a="http://schemas.openxmlformats.org/drawingml/2006/main">
                  <a:graphicData uri="http://schemas.microsoft.com/office/word/2010/wordprocessingShape">
                    <wps:wsp>
                      <wps:cNvSpPr/>
                      <wps:spPr>
                        <a:xfrm>
                          <a:off x="0" y="0"/>
                          <a:ext cx="2695575" cy="553720"/>
                        </a:xfrm>
                        <a:prstGeom prst="wedgeRoundRectCallout">
                          <a:avLst>
                            <a:gd name="adj1" fmla="val -22808"/>
                            <a:gd name="adj2" fmla="val -97800"/>
                            <a:gd name="adj3" fmla="val 16667"/>
                          </a:avLst>
                        </a:prstGeom>
                        <a:solidFill>
                          <a:srgbClr val="FAFAEA"/>
                        </a:solidFill>
                        <a:ln w="9525">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63330" w:rsidRPr="00D63330" w:rsidRDefault="00D63330" w:rsidP="00D63330">
                            <w:pPr>
                              <w:pStyle w:val="NormalWeb"/>
                              <w:spacing w:before="0" w:beforeAutospacing="0" w:after="0" w:afterAutospacing="0"/>
                              <w:jc w:val="center"/>
                              <w:rPr>
                                <w:rFonts w:asciiTheme="minorHAnsi" w:hAnsiTheme="minorHAnsi" w:cstheme="minorHAnsi"/>
                              </w:rPr>
                            </w:pPr>
                            <w:r w:rsidRPr="00D63330">
                              <w:rPr>
                                <w:rFonts w:asciiTheme="minorHAnsi" w:eastAsia="Verdana" w:hAnsiTheme="minorHAnsi" w:cstheme="minorHAnsi"/>
                                <w:b/>
                                <w:bCs/>
                                <w:color w:val="0F243E" w:themeColor="text2" w:themeShade="80"/>
                                <w:kern w:val="24"/>
                                <w:sz w:val="28"/>
                                <w:szCs w:val="28"/>
                              </w:rPr>
                              <w:t>Ella:</w:t>
                            </w:r>
                            <w:r w:rsidRPr="00D63330">
                              <w:rPr>
                                <w:rFonts w:asciiTheme="minorHAnsi" w:eastAsia="Verdana" w:hAnsiTheme="minorHAnsi" w:cstheme="minorHAnsi"/>
                                <w:color w:val="0F243E" w:themeColor="text2" w:themeShade="80"/>
                                <w:kern w:val="24"/>
                                <w:sz w:val="28"/>
                                <w:szCs w:val="28"/>
                              </w:rPr>
                              <w:t xml:space="preserve"> The glass rod sucks energy out of your hand. </w:t>
                            </w:r>
                          </w:p>
                        </w:txbxContent>
                      </wps:txbx>
                      <wps:bodyPr wrap="square" rtlCol="0" anchor="t"/>
                    </wps:wsp>
                  </a:graphicData>
                </a:graphic>
                <wp14:sizeRelH relativeFrom="margin">
                  <wp14:pctWidth>0</wp14:pctWidth>
                </wp14:sizeRelH>
              </wp:anchor>
            </w:drawing>
          </mc:Choice>
          <mc:Fallback>
            <w:pict>
              <v:shape w14:anchorId="3ABDF7B8" id="Rounded Rectangular Callout 29" o:spid="_x0000_s1030" type="#_x0000_t62" style="position:absolute;margin-left:177.75pt;margin-top:19.2pt;width:212.25pt;height:43.6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" adj="5873,-10325" fillcolor="#fafaea" strokecolor="#0f243e [1615]">
                <v:textbox>
                  <w:txbxContent>
                    <w:p w:rsidR="00D63330" w:rsidRPr="00D63330" w:rsidRDefault="00D63330" w:rsidP="00D63330">
                      <w:pPr>
                        <w:pStyle w:val="NormalWeb"/>
                        <w:spacing w:before="0" w:beforeAutospacing="0" w:after="0" w:afterAutospacing="0"/>
                        <w:jc w:val="center"/>
                        <w:rPr>
                          <w:rFonts w:asciiTheme="minorHAnsi" w:hAnsiTheme="minorHAnsi" w:cstheme="minorHAnsi"/>
                        </w:rPr>
                      </w:pPr>
                      <w:r w:rsidRPr="00D63330">
                        <w:rPr>
                          <w:rFonts w:asciiTheme="minorHAnsi" w:eastAsia="Verdana" w:hAnsiTheme="minorHAnsi" w:cstheme="minorHAnsi"/>
                          <w:b/>
                          <w:bCs/>
                          <w:color w:val="0F243E" w:themeColor="text2" w:themeShade="80"/>
                          <w:kern w:val="24"/>
                          <w:sz w:val="28"/>
                          <w:szCs w:val="28"/>
                        </w:rPr>
                        <w:t>Ella:</w:t>
                      </w:r>
                      <w:r w:rsidRPr="00D63330">
                        <w:rPr>
                          <w:rFonts w:asciiTheme="minorHAnsi" w:eastAsia="Verdana" w:hAnsiTheme="minorHAnsi" w:cstheme="minorHAnsi"/>
                          <w:color w:val="0F243E" w:themeColor="text2" w:themeShade="80"/>
                          <w:kern w:val="24"/>
                          <w:sz w:val="28"/>
                          <w:szCs w:val="28"/>
                        </w:rPr>
                        <w:t xml:space="preserve"> The glass rod sucks energy out of your hand. </w:t>
                      </w:r>
                    </w:p>
                  </w:txbxContent>
                </v:textbox>
              </v:shape>
            </w:pict>
          </mc:Fallback>
        </mc:AlternateContent>
      </w:r>
    </w:p>
    <w:p w:rsidR="00C335E0" w:rsidRDefault="00C335E0" w:rsidP="00C335E0">
      <w:pPr>
        <w:spacing w:after="180"/>
        <w:rPr>
          <w:szCs w:val="18"/>
        </w:rPr>
      </w:pPr>
    </w:p>
    <w:p w:rsidR="00C335E0" w:rsidRDefault="00C335E0" w:rsidP="00C335E0">
      <w:pPr>
        <w:spacing w:after="180"/>
        <w:rPr>
          <w:szCs w:val="18"/>
        </w:rPr>
      </w:pPr>
    </w:p>
    <w:p w:rsidR="00C335E0" w:rsidRDefault="00C335E0" w:rsidP="00C335E0">
      <w:pPr>
        <w:spacing w:after="180"/>
        <w:rPr>
          <w:szCs w:val="18"/>
        </w:rPr>
      </w:pPr>
    </w:p>
    <w:p w:rsidR="00C335E0" w:rsidRDefault="00C335E0" w:rsidP="00C335E0">
      <w:pPr>
        <w:spacing w:after="180"/>
        <w:rPr>
          <w:b/>
        </w:rPr>
      </w:pPr>
      <w:r>
        <w:rPr>
          <w:b/>
        </w:rPr>
        <w:t>To answer</w:t>
      </w:r>
    </w:p>
    <w:p w:rsidR="00B55A67" w:rsidRPr="00C335E0" w:rsidRDefault="0057173F" w:rsidP="00C335E0">
      <w:pPr>
        <w:numPr>
          <w:ilvl w:val="0"/>
          <w:numId w:val="5"/>
        </w:numPr>
        <w:spacing w:after="180"/>
      </w:pPr>
      <w:r w:rsidRPr="00C335E0">
        <w:t xml:space="preserve">Who is right about the glass rod? </w:t>
      </w:r>
      <w:r w:rsidRPr="00C335E0">
        <w:rPr>
          <w:i/>
          <w:iCs/>
        </w:rPr>
        <w:t>Explain your answer.</w:t>
      </w:r>
    </w:p>
    <w:p w:rsidR="00B55A67" w:rsidRPr="00C335E0" w:rsidRDefault="0057173F" w:rsidP="00C335E0">
      <w:pPr>
        <w:numPr>
          <w:ilvl w:val="0"/>
          <w:numId w:val="5"/>
        </w:numPr>
        <w:spacing w:after="60"/>
        <w:ind w:left="714" w:hanging="357"/>
      </w:pPr>
      <w:r w:rsidRPr="00C335E0">
        <w:t xml:space="preserve">What mistakes do you think the other students made? </w:t>
      </w:r>
    </w:p>
    <w:p w:rsidR="00C335E0" w:rsidRPr="00C335E0" w:rsidRDefault="00C335E0" w:rsidP="00C335E0">
      <w:pPr>
        <w:spacing w:after="180"/>
      </w:pPr>
      <w:r w:rsidRPr="00C335E0">
        <w:rPr>
          <w:i/>
          <w:iCs/>
        </w:rPr>
        <w:tab/>
        <w:t>What would you say to them to help them to understand?</w:t>
      </w:r>
    </w:p>
    <w:p w:rsidR="00B55A67" w:rsidRPr="00C335E0" w:rsidRDefault="0057173F" w:rsidP="00C335E0">
      <w:pPr>
        <w:numPr>
          <w:ilvl w:val="0"/>
          <w:numId w:val="6"/>
        </w:numPr>
        <w:spacing w:after="180"/>
      </w:pPr>
      <w:r w:rsidRPr="00C335E0">
        <w:t xml:space="preserve">Do you think glass is a conductor or an insulator? </w:t>
      </w:r>
      <w:r w:rsidRPr="00C335E0">
        <w:rPr>
          <w:i/>
          <w:iCs/>
        </w:rPr>
        <w:t>Explain your answer.</w:t>
      </w:r>
    </w:p>
    <w:p w:rsidR="00C335E0" w:rsidRDefault="00C335E0" w:rsidP="00C335E0">
      <w:pPr>
        <w:spacing w:after="180"/>
        <w:rPr>
          <w:b/>
        </w:rPr>
      </w:pPr>
    </w:p>
    <w:p w:rsidR="00C335E0" w:rsidRDefault="00C335E0" w:rsidP="00C335E0">
      <w:pPr>
        <w:spacing w:after="180"/>
        <w:rPr>
          <w:b/>
        </w:rPr>
      </w:pPr>
    </w:p>
    <w:p w:rsidR="00C335E0" w:rsidRDefault="00C335E0" w:rsidP="00C335E0">
      <w:pPr>
        <w:spacing w:after="180"/>
        <w:rPr>
          <w:szCs w:val="18"/>
        </w:rPr>
      </w:pPr>
    </w:p>
    <w:p w:rsidR="00230472" w:rsidRDefault="00230472" w:rsidP="00C335E0">
      <w:pPr>
        <w:spacing w:after="180"/>
        <w:rPr>
          <w:szCs w:val="18"/>
        </w:rPr>
      </w:pPr>
    </w:p>
    <w:tbl>
      <w:tblPr>
        <w:tblStyle w:val="TableGrid"/>
        <w:tblW w:w="0" w:type="auto"/>
        <w:tblLook w:val="04A0" w:firstRow="1" w:lastRow="0" w:firstColumn="1" w:lastColumn="0" w:noHBand="0" w:noVBand="1"/>
      </w:tblPr>
      <w:tblGrid>
        <w:gridCol w:w="4508"/>
        <w:gridCol w:w="4508"/>
      </w:tblGrid>
      <w:tr w:rsidR="00230472" w:rsidTr="00230472">
        <w:trPr>
          <w:trHeight w:val="2094"/>
        </w:trPr>
        <w:tc>
          <w:tcPr>
            <w:tcW w:w="4508" w:type="dxa"/>
            <w:vAlign w:val="center"/>
          </w:tcPr>
          <w:p w:rsidR="00571541" w:rsidRDefault="00571541" w:rsidP="00571541">
            <w:pPr>
              <w:spacing w:after="60"/>
              <w:jc w:val="center"/>
              <w:rPr>
                <w:sz w:val="32"/>
                <w:szCs w:val="32"/>
              </w:rPr>
            </w:pPr>
            <w:r>
              <w:rPr>
                <w:sz w:val="32"/>
                <w:szCs w:val="32"/>
              </w:rPr>
              <w:lastRenderedPageBreak/>
              <w:t xml:space="preserve">Card Sort PMA1.2: </w:t>
            </w:r>
          </w:p>
          <w:p w:rsidR="00571541" w:rsidRPr="00571541" w:rsidRDefault="00571541" w:rsidP="00230472">
            <w:pPr>
              <w:spacing w:after="180"/>
              <w:jc w:val="center"/>
              <w:rPr>
                <w:sz w:val="40"/>
                <w:szCs w:val="40"/>
              </w:rPr>
            </w:pPr>
            <w:r w:rsidRPr="00571541">
              <w:rPr>
                <w:b/>
                <w:sz w:val="40"/>
                <w:szCs w:val="40"/>
              </w:rPr>
              <w:t>Cool Rod</w:t>
            </w:r>
          </w:p>
        </w:tc>
        <w:tc>
          <w:tcPr>
            <w:tcW w:w="4508" w:type="dxa"/>
            <w:vAlign w:val="center"/>
          </w:tcPr>
          <w:p w:rsidR="00230472" w:rsidRPr="00230472" w:rsidRDefault="00230472" w:rsidP="00230472">
            <w:pPr>
              <w:pStyle w:val="NormalWeb"/>
              <w:spacing w:before="0" w:beforeAutospacing="0" w:after="0" w:afterAutospacing="0"/>
              <w:jc w:val="center"/>
              <w:rPr>
                <w:rFonts w:asciiTheme="minorHAnsi" w:hAnsiTheme="minorHAnsi" w:cstheme="minorHAnsi"/>
                <w:sz w:val="32"/>
                <w:szCs w:val="32"/>
              </w:rPr>
            </w:pPr>
            <w:r w:rsidRPr="00230472">
              <w:rPr>
                <w:rFonts w:asciiTheme="minorHAnsi" w:eastAsia="Verdana" w:hAnsiTheme="minorHAnsi" w:cstheme="minorHAnsi"/>
                <w:b/>
                <w:bCs/>
                <w:color w:val="0F243E" w:themeColor="text2" w:themeShade="80"/>
                <w:kern w:val="24"/>
                <w:sz w:val="32"/>
                <w:szCs w:val="32"/>
              </w:rPr>
              <w:t>Brooke:</w:t>
            </w:r>
            <w:r w:rsidRPr="00230472">
              <w:rPr>
                <w:rFonts w:asciiTheme="minorHAnsi" w:eastAsia="Verdana" w:hAnsiTheme="minorHAnsi" w:cstheme="minorHAnsi"/>
                <w:color w:val="0F243E" w:themeColor="text2" w:themeShade="80"/>
                <w:kern w:val="24"/>
                <w:sz w:val="32"/>
                <w:szCs w:val="32"/>
              </w:rPr>
              <w:t xml:space="preserve"> Glass is a conductor because it feels cold.</w:t>
            </w:r>
          </w:p>
        </w:tc>
      </w:tr>
      <w:tr w:rsidR="00230472" w:rsidTr="00230472">
        <w:trPr>
          <w:trHeight w:val="2094"/>
        </w:trPr>
        <w:tc>
          <w:tcPr>
            <w:tcW w:w="4508" w:type="dxa"/>
            <w:vAlign w:val="center"/>
          </w:tcPr>
          <w:p w:rsidR="00230472" w:rsidRPr="00230472" w:rsidRDefault="00230472" w:rsidP="00230472">
            <w:pPr>
              <w:pStyle w:val="NormalWeb"/>
              <w:spacing w:before="0" w:beforeAutospacing="0" w:after="0" w:afterAutospacing="0"/>
              <w:jc w:val="center"/>
              <w:rPr>
                <w:rFonts w:asciiTheme="minorHAnsi" w:hAnsiTheme="minorHAnsi" w:cstheme="minorHAnsi"/>
                <w:sz w:val="32"/>
                <w:szCs w:val="32"/>
              </w:rPr>
            </w:pPr>
            <w:r w:rsidRPr="00230472">
              <w:rPr>
                <w:rFonts w:asciiTheme="minorHAnsi" w:eastAsia="Verdana" w:hAnsiTheme="minorHAnsi" w:cstheme="minorHAnsi"/>
                <w:b/>
                <w:bCs/>
                <w:color w:val="0F243E" w:themeColor="text2" w:themeShade="80"/>
                <w:kern w:val="24"/>
                <w:sz w:val="32"/>
                <w:szCs w:val="32"/>
              </w:rPr>
              <w:t>Charlie:</w:t>
            </w:r>
            <w:r w:rsidRPr="00230472">
              <w:rPr>
                <w:rFonts w:asciiTheme="minorHAnsi" w:eastAsia="Verdana" w:hAnsiTheme="minorHAnsi" w:cstheme="minorHAnsi"/>
                <w:color w:val="0F243E" w:themeColor="text2" w:themeShade="80"/>
                <w:kern w:val="24"/>
                <w:sz w:val="32"/>
                <w:szCs w:val="32"/>
              </w:rPr>
              <w:t xml:space="preserve"> You can hold a glass rod and melt the other end of it in a Bunsen flame.</w:t>
            </w:r>
          </w:p>
        </w:tc>
        <w:tc>
          <w:tcPr>
            <w:tcW w:w="4508" w:type="dxa"/>
            <w:vAlign w:val="center"/>
          </w:tcPr>
          <w:p w:rsidR="00230472" w:rsidRPr="00230472" w:rsidRDefault="00230472" w:rsidP="00230472">
            <w:pPr>
              <w:pStyle w:val="NormalWeb"/>
              <w:spacing w:before="0" w:beforeAutospacing="0" w:after="0" w:afterAutospacing="0"/>
              <w:jc w:val="center"/>
              <w:rPr>
                <w:rFonts w:asciiTheme="minorHAnsi" w:hAnsiTheme="minorHAnsi" w:cstheme="minorHAnsi"/>
                <w:sz w:val="32"/>
                <w:szCs w:val="32"/>
              </w:rPr>
            </w:pPr>
            <w:r w:rsidRPr="00230472">
              <w:rPr>
                <w:rFonts w:asciiTheme="minorHAnsi" w:eastAsia="Verdana" w:hAnsiTheme="minorHAnsi" w:cstheme="minorHAnsi"/>
                <w:b/>
                <w:bCs/>
                <w:color w:val="0F243E" w:themeColor="text2" w:themeShade="80"/>
                <w:kern w:val="24"/>
                <w:sz w:val="32"/>
                <w:szCs w:val="32"/>
              </w:rPr>
              <w:t>David:</w:t>
            </w:r>
            <w:r w:rsidRPr="00230472">
              <w:rPr>
                <w:rFonts w:asciiTheme="minorHAnsi" w:eastAsia="Verdana" w:hAnsiTheme="minorHAnsi" w:cstheme="minorHAnsi"/>
                <w:color w:val="0F243E" w:themeColor="text2" w:themeShade="80"/>
                <w:kern w:val="24"/>
                <w:sz w:val="32"/>
                <w:szCs w:val="32"/>
              </w:rPr>
              <w:t xml:space="preserve"> Plastic warms your hand because it is an insulator.</w:t>
            </w:r>
          </w:p>
          <w:p w:rsidR="00230472" w:rsidRPr="00230472" w:rsidRDefault="00230472" w:rsidP="00230472">
            <w:pPr>
              <w:pStyle w:val="NormalWeb"/>
              <w:spacing w:before="0" w:beforeAutospacing="0" w:after="0" w:afterAutospacing="0"/>
              <w:jc w:val="center"/>
              <w:rPr>
                <w:rFonts w:asciiTheme="minorHAnsi" w:hAnsiTheme="minorHAnsi" w:cstheme="minorHAnsi"/>
                <w:sz w:val="32"/>
                <w:szCs w:val="32"/>
              </w:rPr>
            </w:pPr>
            <w:r w:rsidRPr="00230472">
              <w:rPr>
                <w:rFonts w:asciiTheme="minorHAnsi" w:eastAsia="Verdana" w:hAnsiTheme="minorHAnsi" w:cstheme="minorHAnsi"/>
                <w:color w:val="0F243E" w:themeColor="text2" w:themeShade="80"/>
                <w:kern w:val="24"/>
                <w:sz w:val="32"/>
                <w:szCs w:val="32"/>
              </w:rPr>
              <w:t>Glass doesn’t.</w:t>
            </w:r>
          </w:p>
        </w:tc>
      </w:tr>
      <w:tr w:rsidR="00230472" w:rsidTr="00230472">
        <w:trPr>
          <w:trHeight w:val="2094"/>
        </w:trPr>
        <w:tc>
          <w:tcPr>
            <w:tcW w:w="4508" w:type="dxa"/>
            <w:vAlign w:val="center"/>
          </w:tcPr>
          <w:p w:rsidR="00230472" w:rsidRPr="00230472" w:rsidRDefault="00230472" w:rsidP="00230472">
            <w:pPr>
              <w:pStyle w:val="NormalWeb"/>
              <w:spacing w:before="0" w:beforeAutospacing="0" w:after="0" w:afterAutospacing="0"/>
              <w:jc w:val="center"/>
              <w:rPr>
                <w:rFonts w:asciiTheme="minorHAnsi" w:hAnsiTheme="minorHAnsi" w:cstheme="minorHAnsi"/>
                <w:sz w:val="32"/>
                <w:szCs w:val="32"/>
              </w:rPr>
            </w:pPr>
            <w:r w:rsidRPr="00230472">
              <w:rPr>
                <w:rFonts w:asciiTheme="minorHAnsi" w:eastAsia="Verdana" w:hAnsiTheme="minorHAnsi" w:cstheme="minorHAnsi"/>
                <w:b/>
                <w:bCs/>
                <w:color w:val="0F243E" w:themeColor="text2" w:themeShade="80"/>
                <w:kern w:val="24"/>
                <w:sz w:val="32"/>
                <w:szCs w:val="32"/>
              </w:rPr>
              <w:t>Ella:</w:t>
            </w:r>
            <w:r w:rsidRPr="00230472">
              <w:rPr>
                <w:rFonts w:asciiTheme="minorHAnsi" w:eastAsia="Verdana" w:hAnsiTheme="minorHAnsi" w:cstheme="minorHAnsi"/>
                <w:color w:val="0F243E" w:themeColor="text2" w:themeShade="80"/>
                <w:kern w:val="24"/>
                <w:sz w:val="32"/>
                <w:szCs w:val="32"/>
              </w:rPr>
              <w:t xml:space="preserve"> The glass rod sucks energy out of your hand.</w:t>
            </w:r>
          </w:p>
        </w:tc>
        <w:tc>
          <w:tcPr>
            <w:tcW w:w="4508" w:type="dxa"/>
            <w:vAlign w:val="center"/>
          </w:tcPr>
          <w:p w:rsidR="00230472" w:rsidRPr="00230472" w:rsidRDefault="00230472" w:rsidP="00230472">
            <w:pPr>
              <w:pStyle w:val="NormalWeb"/>
              <w:spacing w:before="0" w:beforeAutospacing="0" w:after="0" w:afterAutospacing="0"/>
              <w:jc w:val="center"/>
              <w:rPr>
                <w:rFonts w:asciiTheme="minorHAnsi" w:hAnsiTheme="minorHAnsi" w:cstheme="minorHAnsi"/>
                <w:sz w:val="32"/>
                <w:szCs w:val="32"/>
              </w:rPr>
            </w:pPr>
            <w:r w:rsidRPr="00230472">
              <w:rPr>
                <w:rFonts w:asciiTheme="minorHAnsi" w:eastAsia="Verdana" w:hAnsiTheme="minorHAnsi" w:cstheme="minorHAnsi"/>
                <w:b/>
                <w:bCs/>
                <w:color w:val="0F243E" w:themeColor="text2" w:themeShade="80"/>
                <w:kern w:val="24"/>
                <w:sz w:val="32"/>
                <w:szCs w:val="32"/>
              </w:rPr>
              <w:t>Freya:</w:t>
            </w:r>
            <w:r w:rsidRPr="00230472">
              <w:rPr>
                <w:rFonts w:asciiTheme="minorHAnsi" w:eastAsia="Verdana" w:hAnsiTheme="minorHAnsi" w:cstheme="minorHAnsi"/>
                <w:color w:val="0F243E" w:themeColor="text2" w:themeShade="80"/>
                <w:kern w:val="24"/>
                <w:sz w:val="32"/>
                <w:szCs w:val="32"/>
              </w:rPr>
              <w:t xml:space="preserve"> Thermometers are made from glass and they need to be conductors.</w:t>
            </w:r>
          </w:p>
        </w:tc>
      </w:tr>
    </w:tbl>
    <w:p w:rsidR="00345456" w:rsidRDefault="00345456" w:rsidP="00C335E0">
      <w:pPr>
        <w:spacing w:after="180"/>
        <w:rPr>
          <w:szCs w:val="18"/>
        </w:rPr>
      </w:pPr>
    </w:p>
    <w:p w:rsidR="00345456" w:rsidRDefault="00345456" w:rsidP="00C335E0">
      <w:pPr>
        <w:spacing w:after="180"/>
        <w:rPr>
          <w:szCs w:val="18"/>
        </w:rPr>
      </w:pPr>
    </w:p>
    <w:tbl>
      <w:tblPr>
        <w:tblStyle w:val="TableGrid"/>
        <w:tblW w:w="0" w:type="auto"/>
        <w:tblLook w:val="04A0" w:firstRow="1" w:lastRow="0" w:firstColumn="1" w:lastColumn="0" w:noHBand="0" w:noVBand="1"/>
      </w:tblPr>
      <w:tblGrid>
        <w:gridCol w:w="4508"/>
        <w:gridCol w:w="4508"/>
      </w:tblGrid>
      <w:tr w:rsidR="00345456" w:rsidTr="008F6005">
        <w:trPr>
          <w:trHeight w:val="2094"/>
        </w:trPr>
        <w:tc>
          <w:tcPr>
            <w:tcW w:w="4508" w:type="dxa"/>
            <w:vAlign w:val="center"/>
          </w:tcPr>
          <w:p w:rsidR="00345456" w:rsidRDefault="00345456" w:rsidP="008F6005">
            <w:pPr>
              <w:spacing w:after="60"/>
              <w:jc w:val="center"/>
              <w:rPr>
                <w:sz w:val="32"/>
                <w:szCs w:val="32"/>
              </w:rPr>
            </w:pPr>
            <w:r>
              <w:rPr>
                <w:sz w:val="32"/>
                <w:szCs w:val="32"/>
              </w:rPr>
              <w:t xml:space="preserve">Card Sort PMA1.2: </w:t>
            </w:r>
          </w:p>
          <w:p w:rsidR="00345456" w:rsidRPr="00571541" w:rsidRDefault="00345456" w:rsidP="008F6005">
            <w:pPr>
              <w:spacing w:after="180"/>
              <w:jc w:val="center"/>
              <w:rPr>
                <w:sz w:val="40"/>
                <w:szCs w:val="40"/>
              </w:rPr>
            </w:pPr>
            <w:r w:rsidRPr="00571541">
              <w:rPr>
                <w:b/>
                <w:sz w:val="40"/>
                <w:szCs w:val="40"/>
              </w:rPr>
              <w:t>Cool Rod</w:t>
            </w:r>
          </w:p>
        </w:tc>
        <w:tc>
          <w:tcPr>
            <w:tcW w:w="4508" w:type="dxa"/>
            <w:vAlign w:val="center"/>
          </w:tcPr>
          <w:p w:rsidR="00345456" w:rsidRPr="00230472" w:rsidRDefault="00345456" w:rsidP="008F6005">
            <w:pPr>
              <w:pStyle w:val="NormalWeb"/>
              <w:spacing w:before="0" w:beforeAutospacing="0" w:after="0" w:afterAutospacing="0"/>
              <w:jc w:val="center"/>
              <w:rPr>
                <w:rFonts w:asciiTheme="minorHAnsi" w:hAnsiTheme="minorHAnsi" w:cstheme="minorHAnsi"/>
                <w:sz w:val="32"/>
                <w:szCs w:val="32"/>
              </w:rPr>
            </w:pPr>
            <w:r w:rsidRPr="00230472">
              <w:rPr>
                <w:rFonts w:asciiTheme="minorHAnsi" w:eastAsia="Verdana" w:hAnsiTheme="minorHAnsi" w:cstheme="minorHAnsi"/>
                <w:b/>
                <w:bCs/>
                <w:color w:val="0F243E" w:themeColor="text2" w:themeShade="80"/>
                <w:kern w:val="24"/>
                <w:sz w:val="32"/>
                <w:szCs w:val="32"/>
              </w:rPr>
              <w:t>Brooke:</w:t>
            </w:r>
            <w:r w:rsidRPr="00230472">
              <w:rPr>
                <w:rFonts w:asciiTheme="minorHAnsi" w:eastAsia="Verdana" w:hAnsiTheme="minorHAnsi" w:cstheme="minorHAnsi"/>
                <w:color w:val="0F243E" w:themeColor="text2" w:themeShade="80"/>
                <w:kern w:val="24"/>
                <w:sz w:val="32"/>
                <w:szCs w:val="32"/>
              </w:rPr>
              <w:t xml:space="preserve"> Glass is a conductor because it feels cold.</w:t>
            </w:r>
          </w:p>
        </w:tc>
      </w:tr>
      <w:tr w:rsidR="00345456" w:rsidTr="008F6005">
        <w:trPr>
          <w:trHeight w:val="2094"/>
        </w:trPr>
        <w:tc>
          <w:tcPr>
            <w:tcW w:w="4508" w:type="dxa"/>
            <w:vAlign w:val="center"/>
          </w:tcPr>
          <w:p w:rsidR="00345456" w:rsidRPr="00230472" w:rsidRDefault="00345456" w:rsidP="008F6005">
            <w:pPr>
              <w:pStyle w:val="NormalWeb"/>
              <w:spacing w:before="0" w:beforeAutospacing="0" w:after="0" w:afterAutospacing="0"/>
              <w:jc w:val="center"/>
              <w:rPr>
                <w:rFonts w:asciiTheme="minorHAnsi" w:hAnsiTheme="minorHAnsi" w:cstheme="minorHAnsi"/>
                <w:sz w:val="32"/>
                <w:szCs w:val="32"/>
              </w:rPr>
            </w:pPr>
            <w:r w:rsidRPr="00230472">
              <w:rPr>
                <w:rFonts w:asciiTheme="minorHAnsi" w:eastAsia="Verdana" w:hAnsiTheme="minorHAnsi" w:cstheme="minorHAnsi"/>
                <w:b/>
                <w:bCs/>
                <w:color w:val="0F243E" w:themeColor="text2" w:themeShade="80"/>
                <w:kern w:val="24"/>
                <w:sz w:val="32"/>
                <w:szCs w:val="32"/>
              </w:rPr>
              <w:t>Charlie:</w:t>
            </w:r>
            <w:r w:rsidRPr="00230472">
              <w:rPr>
                <w:rFonts w:asciiTheme="minorHAnsi" w:eastAsia="Verdana" w:hAnsiTheme="minorHAnsi" w:cstheme="minorHAnsi"/>
                <w:color w:val="0F243E" w:themeColor="text2" w:themeShade="80"/>
                <w:kern w:val="24"/>
                <w:sz w:val="32"/>
                <w:szCs w:val="32"/>
              </w:rPr>
              <w:t xml:space="preserve"> You can hold a glass rod and melt the other end of it in a Bunsen flame.</w:t>
            </w:r>
          </w:p>
        </w:tc>
        <w:tc>
          <w:tcPr>
            <w:tcW w:w="4508" w:type="dxa"/>
            <w:vAlign w:val="center"/>
          </w:tcPr>
          <w:p w:rsidR="00345456" w:rsidRPr="00230472" w:rsidRDefault="00345456" w:rsidP="008F6005">
            <w:pPr>
              <w:pStyle w:val="NormalWeb"/>
              <w:spacing w:before="0" w:beforeAutospacing="0" w:after="0" w:afterAutospacing="0"/>
              <w:jc w:val="center"/>
              <w:rPr>
                <w:rFonts w:asciiTheme="minorHAnsi" w:hAnsiTheme="minorHAnsi" w:cstheme="minorHAnsi"/>
                <w:sz w:val="32"/>
                <w:szCs w:val="32"/>
              </w:rPr>
            </w:pPr>
            <w:r w:rsidRPr="00230472">
              <w:rPr>
                <w:rFonts w:asciiTheme="minorHAnsi" w:eastAsia="Verdana" w:hAnsiTheme="minorHAnsi" w:cstheme="minorHAnsi"/>
                <w:b/>
                <w:bCs/>
                <w:color w:val="0F243E" w:themeColor="text2" w:themeShade="80"/>
                <w:kern w:val="24"/>
                <w:sz w:val="32"/>
                <w:szCs w:val="32"/>
              </w:rPr>
              <w:t>David:</w:t>
            </w:r>
            <w:r w:rsidRPr="00230472">
              <w:rPr>
                <w:rFonts w:asciiTheme="minorHAnsi" w:eastAsia="Verdana" w:hAnsiTheme="minorHAnsi" w:cstheme="minorHAnsi"/>
                <w:color w:val="0F243E" w:themeColor="text2" w:themeShade="80"/>
                <w:kern w:val="24"/>
                <w:sz w:val="32"/>
                <w:szCs w:val="32"/>
              </w:rPr>
              <w:t xml:space="preserve"> Plastic warms your hand because it is an insulator.</w:t>
            </w:r>
          </w:p>
          <w:p w:rsidR="00345456" w:rsidRPr="00230472" w:rsidRDefault="00345456" w:rsidP="008F6005">
            <w:pPr>
              <w:pStyle w:val="NormalWeb"/>
              <w:spacing w:before="0" w:beforeAutospacing="0" w:after="0" w:afterAutospacing="0"/>
              <w:jc w:val="center"/>
              <w:rPr>
                <w:rFonts w:asciiTheme="minorHAnsi" w:hAnsiTheme="minorHAnsi" w:cstheme="minorHAnsi"/>
                <w:sz w:val="32"/>
                <w:szCs w:val="32"/>
              </w:rPr>
            </w:pPr>
            <w:r w:rsidRPr="00230472">
              <w:rPr>
                <w:rFonts w:asciiTheme="minorHAnsi" w:eastAsia="Verdana" w:hAnsiTheme="minorHAnsi" w:cstheme="minorHAnsi"/>
                <w:color w:val="0F243E" w:themeColor="text2" w:themeShade="80"/>
                <w:kern w:val="24"/>
                <w:sz w:val="32"/>
                <w:szCs w:val="32"/>
              </w:rPr>
              <w:t>Glass doesn’t.</w:t>
            </w:r>
          </w:p>
        </w:tc>
      </w:tr>
      <w:tr w:rsidR="00345456" w:rsidTr="008F6005">
        <w:trPr>
          <w:trHeight w:val="2094"/>
        </w:trPr>
        <w:tc>
          <w:tcPr>
            <w:tcW w:w="4508" w:type="dxa"/>
            <w:vAlign w:val="center"/>
          </w:tcPr>
          <w:p w:rsidR="00345456" w:rsidRPr="00230472" w:rsidRDefault="00345456" w:rsidP="008F6005">
            <w:pPr>
              <w:pStyle w:val="NormalWeb"/>
              <w:spacing w:before="0" w:beforeAutospacing="0" w:after="0" w:afterAutospacing="0"/>
              <w:jc w:val="center"/>
              <w:rPr>
                <w:rFonts w:asciiTheme="minorHAnsi" w:hAnsiTheme="minorHAnsi" w:cstheme="minorHAnsi"/>
                <w:sz w:val="32"/>
                <w:szCs w:val="32"/>
              </w:rPr>
            </w:pPr>
            <w:r w:rsidRPr="00230472">
              <w:rPr>
                <w:rFonts w:asciiTheme="minorHAnsi" w:eastAsia="Verdana" w:hAnsiTheme="minorHAnsi" w:cstheme="minorHAnsi"/>
                <w:b/>
                <w:bCs/>
                <w:color w:val="0F243E" w:themeColor="text2" w:themeShade="80"/>
                <w:kern w:val="24"/>
                <w:sz w:val="32"/>
                <w:szCs w:val="32"/>
              </w:rPr>
              <w:t>Ella:</w:t>
            </w:r>
            <w:r w:rsidRPr="00230472">
              <w:rPr>
                <w:rFonts w:asciiTheme="minorHAnsi" w:eastAsia="Verdana" w:hAnsiTheme="minorHAnsi" w:cstheme="minorHAnsi"/>
                <w:color w:val="0F243E" w:themeColor="text2" w:themeShade="80"/>
                <w:kern w:val="24"/>
                <w:sz w:val="32"/>
                <w:szCs w:val="32"/>
              </w:rPr>
              <w:t xml:space="preserve"> The glass rod sucks energy out of your hand.</w:t>
            </w:r>
          </w:p>
        </w:tc>
        <w:tc>
          <w:tcPr>
            <w:tcW w:w="4508" w:type="dxa"/>
            <w:vAlign w:val="center"/>
          </w:tcPr>
          <w:p w:rsidR="00345456" w:rsidRPr="00230472" w:rsidRDefault="00345456" w:rsidP="008F6005">
            <w:pPr>
              <w:pStyle w:val="NormalWeb"/>
              <w:spacing w:before="0" w:beforeAutospacing="0" w:after="0" w:afterAutospacing="0"/>
              <w:jc w:val="center"/>
              <w:rPr>
                <w:rFonts w:asciiTheme="minorHAnsi" w:hAnsiTheme="minorHAnsi" w:cstheme="minorHAnsi"/>
                <w:sz w:val="32"/>
                <w:szCs w:val="32"/>
              </w:rPr>
            </w:pPr>
            <w:r w:rsidRPr="00230472">
              <w:rPr>
                <w:rFonts w:asciiTheme="minorHAnsi" w:eastAsia="Verdana" w:hAnsiTheme="minorHAnsi" w:cstheme="minorHAnsi"/>
                <w:b/>
                <w:bCs/>
                <w:color w:val="0F243E" w:themeColor="text2" w:themeShade="80"/>
                <w:kern w:val="24"/>
                <w:sz w:val="32"/>
                <w:szCs w:val="32"/>
              </w:rPr>
              <w:t>Freya:</w:t>
            </w:r>
            <w:r w:rsidRPr="00230472">
              <w:rPr>
                <w:rFonts w:asciiTheme="minorHAnsi" w:eastAsia="Verdana" w:hAnsiTheme="minorHAnsi" w:cstheme="minorHAnsi"/>
                <w:color w:val="0F243E" w:themeColor="text2" w:themeShade="80"/>
                <w:kern w:val="24"/>
                <w:sz w:val="32"/>
                <w:szCs w:val="32"/>
              </w:rPr>
              <w:t xml:space="preserve"> Thermometers are made from glass and they need to be conductors.</w:t>
            </w:r>
          </w:p>
        </w:tc>
      </w:tr>
    </w:tbl>
    <w:p w:rsidR="00345456" w:rsidRPr="00201AC2" w:rsidRDefault="00345456" w:rsidP="00C335E0">
      <w:pPr>
        <w:spacing w:after="180"/>
        <w:rPr>
          <w:szCs w:val="18"/>
        </w:rPr>
        <w:sectPr w:rsidR="00345456"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163D1E" w:rsidRPr="006F3279" w:rsidRDefault="00163D1E" w:rsidP="00163D1E">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PMA1: Heating and cooling</w:t>
      </w:r>
      <w:r w:rsidRPr="00CA4B46">
        <w:rPr>
          <w:i/>
          <w:sz w:val="18"/>
          <w:szCs w:val="18"/>
        </w:rPr>
        <w:t xml:space="preserve"> &gt; </w:t>
      </w:r>
      <w:r>
        <w:rPr>
          <w:i/>
          <w:sz w:val="18"/>
          <w:szCs w:val="18"/>
        </w:rPr>
        <w:t>Key concept</w:t>
      </w:r>
      <w:r w:rsidRPr="00CA4B46">
        <w:rPr>
          <w:i/>
          <w:sz w:val="18"/>
          <w:szCs w:val="18"/>
        </w:rPr>
        <w:t xml:space="preserve"> </w:t>
      </w:r>
      <w:r>
        <w:rPr>
          <w:i/>
          <w:sz w:val="18"/>
          <w:szCs w:val="18"/>
        </w:rPr>
        <w:t>PMA1.3: Thermal conduction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D94CE7" w:rsidP="006F3279">
            <w:pPr>
              <w:spacing w:after="60"/>
              <w:ind w:left="1304"/>
              <w:rPr>
                <w:b/>
                <w:sz w:val="40"/>
                <w:szCs w:val="40"/>
              </w:rPr>
            </w:pPr>
            <w:r>
              <w:rPr>
                <w:b/>
                <w:sz w:val="40"/>
                <w:szCs w:val="40"/>
              </w:rPr>
              <w:t>Cool rod</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AD0D3E" w:rsidTr="003F16F9">
        <w:trPr>
          <w:trHeight w:val="340"/>
        </w:trPr>
        <w:tc>
          <w:tcPr>
            <w:tcW w:w="2196" w:type="dxa"/>
          </w:tcPr>
          <w:p w:rsidR="00AD0D3E" w:rsidRDefault="00AD0D3E" w:rsidP="00AD0D3E">
            <w:pPr>
              <w:spacing w:before="60" w:after="60"/>
            </w:pPr>
            <w:r>
              <w:t>Learning focus:</w:t>
            </w:r>
          </w:p>
        </w:tc>
        <w:tc>
          <w:tcPr>
            <w:tcW w:w="6820" w:type="dxa"/>
          </w:tcPr>
          <w:p w:rsidR="00AD0D3E" w:rsidRDefault="00AD0D3E" w:rsidP="00AD0D3E">
            <w:pPr>
              <w:spacing w:before="60" w:after="60"/>
            </w:pPr>
            <w:r w:rsidRPr="00E81E77">
              <w:t>Heating makes the particles in a material move more quickly. Heating raises the temperature quickly throughout a good thermal conductor, and very slowly through a good thermal insulator.</w:t>
            </w:r>
          </w:p>
        </w:tc>
      </w:tr>
      <w:tr w:rsidR="00AD0D3E" w:rsidTr="003F16F9">
        <w:trPr>
          <w:trHeight w:val="340"/>
        </w:trPr>
        <w:tc>
          <w:tcPr>
            <w:tcW w:w="2196" w:type="dxa"/>
          </w:tcPr>
          <w:p w:rsidR="00AD0D3E" w:rsidRDefault="00AD0D3E" w:rsidP="00AD0D3E">
            <w:pPr>
              <w:spacing w:before="60" w:after="60"/>
            </w:pPr>
            <w:r>
              <w:t>Observable learning outcome:</w:t>
            </w:r>
          </w:p>
        </w:tc>
        <w:tc>
          <w:tcPr>
            <w:tcW w:w="6820" w:type="dxa"/>
          </w:tcPr>
          <w:p w:rsidR="00AD0D3E" w:rsidRPr="00F139D8" w:rsidRDefault="00AD0D3E" w:rsidP="00F139D8">
            <w:pPr>
              <w:spacing w:before="60" w:after="60"/>
              <w:rPr>
                <w:b/>
              </w:rPr>
            </w:pPr>
            <w:r w:rsidRPr="001E260D">
              <w:t xml:space="preserve">Explain why </w:t>
            </w:r>
            <w:r>
              <w:t xml:space="preserve">it is common for </w:t>
            </w:r>
            <w:r w:rsidRPr="001E260D">
              <w:t xml:space="preserve">thermal insulators </w:t>
            </w:r>
            <w:r>
              <w:t xml:space="preserve">to </w:t>
            </w:r>
            <w:r w:rsidRPr="001E260D">
              <w:t>feel warm and thermal conductors cold</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F139D8" w:rsidP="00755E81">
            <w:pPr>
              <w:spacing w:before="60" w:after="60"/>
            </w:pPr>
            <w:bookmarkStart w:id="0" w:name="_GoBack"/>
            <w:r>
              <w:t>T</w:t>
            </w:r>
            <w:r w:rsidR="006B4E89">
              <w:t>alking heads</w:t>
            </w:r>
            <w:bookmarkEnd w:id="0"/>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6B4E89" w:rsidP="00755E81">
            <w:pPr>
              <w:spacing w:before="60" w:after="60"/>
            </w:pPr>
            <w:r w:rsidRPr="006B4E89">
              <w:t>Conductor, insulator, thermometer</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p>
    <w:p w:rsidR="00B00348" w:rsidRPr="00A6111E" w:rsidRDefault="00B00348" w:rsidP="00B00348">
      <w:pPr>
        <w:pStyle w:val="ListParagraph"/>
        <w:numPr>
          <w:ilvl w:val="0"/>
          <w:numId w:val="1"/>
        </w:numPr>
        <w:spacing w:after="180"/>
      </w:pPr>
      <w:r w:rsidRPr="00AD0D3E">
        <w:t xml:space="preserve">Diagnostic </w:t>
      </w:r>
      <w:r w:rsidR="00BA75D4" w:rsidRPr="00AD0D3E">
        <w:t>question</w:t>
      </w:r>
      <w:r w:rsidRPr="00AD0D3E">
        <w:t xml:space="preserve">: </w:t>
      </w:r>
      <w:r w:rsidR="00AD0D3E">
        <w:t>Warm feeling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rsidTr="00E0092B">
        <w:tc>
          <w:tcPr>
            <w:tcW w:w="709" w:type="dxa"/>
            <w:shd w:val="clear" w:color="auto" w:fill="B2A1C7" w:themeFill="accent4" w:themeFillTint="99"/>
            <w:tcMar>
              <w:left w:w="28" w:type="dxa"/>
              <w:bottom w:w="57" w:type="dxa"/>
              <w:right w:w="28" w:type="dxa"/>
            </w:tcMar>
            <w:vAlign w:val="center"/>
          </w:tcPr>
          <w:p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13" w:type="dxa"/>
            </w:tcMar>
            <w:vAlign w:val="center"/>
          </w:tcPr>
          <w:p w:rsidR="002A08F2" w:rsidRPr="00E0092B" w:rsidRDefault="00755E81" w:rsidP="002A08F2">
            <w:pPr>
              <w:spacing w:after="60"/>
              <w:rPr>
                <w:color w:val="5F497A" w:themeColor="accent4" w:themeShade="BF"/>
                <w:sz w:val="20"/>
              </w:rPr>
            </w:pPr>
            <w:r>
              <w:rPr>
                <w:b/>
                <w:color w:val="5F497A" w:themeColor="accent4" w:themeShade="BF"/>
              </w:rPr>
              <w:t>BRIDGING</w:t>
            </w:r>
          </w:p>
          <w:p w:rsidR="00F72ECC" w:rsidRDefault="002A08F2" w:rsidP="002A08F2">
            <w:r w:rsidRPr="00F72ECC">
              <w:rPr>
                <w:sz w:val="20"/>
              </w:rPr>
              <w:t xml:space="preserve">This activity </w:t>
            </w:r>
            <w:r>
              <w:rPr>
                <w:sz w:val="20"/>
              </w:rPr>
              <w:t xml:space="preserve">explores ideas that are usually taught at age 14-16, to </w:t>
            </w:r>
            <w:r w:rsidRPr="00F72ECC">
              <w:rPr>
                <w:sz w:val="20"/>
              </w:rPr>
              <w:t xml:space="preserve">build a bridge to later </w:t>
            </w:r>
            <w:r>
              <w:rPr>
                <w:sz w:val="20"/>
              </w:rPr>
              <w:t>stages of learning</w:t>
            </w:r>
            <w:r w:rsidRPr="00F72ECC">
              <w:rPr>
                <w:sz w:val="20"/>
              </w:rPr>
              <w:t>.</w:t>
            </w:r>
          </w:p>
        </w:tc>
      </w:tr>
    </w:tbl>
    <w:p w:rsidR="00F72ECC" w:rsidRDefault="00F72ECC" w:rsidP="00F72ECC"/>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BB2D54" w:rsidRDefault="00BB2D54" w:rsidP="00BB2D54">
      <w:pPr>
        <w:spacing w:after="180"/>
      </w:pPr>
      <w:r>
        <w:t xml:space="preserve">Although it is a misunderstanding, it can make sense to think that because a plastic chair feels warmer than a metal one it contains more energy in its thermal store. This is a view that Chu et al. </w:t>
      </w:r>
      <w:r>
        <w:fldChar w:fldCharType="begin"/>
      </w:r>
      <w:r>
        <w:instrText xml:space="preserve"> ADDIN EN.CITE &lt;EndNote&gt;&lt;Cite ExcludeAuth="1"&gt;&lt;Author&gt;Chu&lt;/Author&gt;&lt;Year&gt;2012&lt;/Year&gt;&lt;IDText&gt;Evaluation of Students&amp;apos; Understanding of Thermal Concepts in Everyday Contexts&lt;/IDText&gt;&lt;DisplayText&gt;(2012)&lt;/DisplayText&gt;&lt;record&gt;&lt;titles&gt;&lt;title&gt;Evaluation of Students&amp;apos; Understanding of Thermal Concepts in Everyday Contexts&lt;/title&gt;&lt;secondary-title&gt;International Journal of Science Education&lt;/secondary-title&gt;&lt;/titles&gt;&lt;pages&gt;1509-1534&lt;/pages&gt;&lt;contributors&gt;&lt;authors&gt;&lt;author&gt;Chu, Hye-Eun&lt;/author&gt;&lt;author&gt;Treagust, David&lt;/author&gt;&lt;author&gt;Yeo, Shelley&lt;/author&gt;&lt;author&gt;Zadnik, Marjan&lt;/author&gt;&lt;/authors&gt;&lt;/contributors&gt;&lt;added-date format="utc"&gt;1542721040&lt;/added-date&gt;&lt;ref-type name="Journal Article"&gt;17&lt;/ref-type&gt;&lt;dates&gt;&lt;year&gt;2012&lt;/year&gt;&lt;/dates&gt;&lt;rec-number&gt;70&lt;/rec-number&gt;&lt;last-updated-date format="utc"&gt;1542721136&lt;/last-updated-date&gt;&lt;volume&gt;34:10&lt;/volume&gt;&lt;/record&gt;&lt;/Cite&gt;&lt;/EndNote&gt;</w:instrText>
      </w:r>
      <w:r>
        <w:fldChar w:fldCharType="separate"/>
      </w:r>
      <w:r>
        <w:rPr>
          <w:noProof/>
        </w:rPr>
        <w:t>(2012)</w:t>
      </w:r>
      <w:r>
        <w:fldChar w:fldCharType="end"/>
      </w:r>
      <w:r>
        <w:t xml:space="preserve"> found was held by over 35% of 14- to 16-year-olds (n=344). They also found a similar proportion of 14- to 15-year-olds (n=178) thought that objects taken out of a fridge felt colder because they contained more ‘cold’. Students aged 12-to 15-years-old do not tend to examine temperature differences and explain phenomena in terms of the direction of energy flowing between thermal stores. Instead they often link properties of an object with what will happen: if it feels cold it will cool, and if it feels warm it will warm. </w:t>
      </w:r>
      <w:r>
        <w:fldChar w:fldCharType="begin"/>
      </w:r>
      <w:r>
        <w:instrText xml:space="preserve"> ADDIN EN.CITE &lt;EndNote&gt;&lt;Cite&gt;&lt;Author&gt;Erickson&lt;/Author&gt;&lt;Year&gt;1985&lt;/Year&gt;&lt;IDText&gt;Heat and Temperature&lt;/IDText&gt;&lt;DisplayText&gt;(Erickson and Tiberghien, 1985)&lt;/DisplayText&gt;&lt;record&gt;&lt;titles&gt;&lt;title&gt;Heat and Temperature&lt;/title&gt;&lt;secondary-title&gt;Children&amp;apos;s Ideas In Science&lt;/secondary-title&gt;&lt;/titles&gt;&lt;pages&gt;52-84&lt;/pages&gt;&lt;contributors&gt;&lt;authors&gt;&lt;author&gt;Erickson, Gaalen&lt;/author&gt;&lt;author&gt;Tiberghien, Andree&lt;/author&gt;&lt;/authors&gt;&lt;/contributors&gt;&lt;section&gt;4&lt;/section&gt;&lt;added-date format="utc"&gt;1541500316&lt;/added-date&gt;&lt;pub-location&gt;Milton Keynes and Philadelphia&lt;/pub-location&gt;&lt;ref-type name="Book Section"&gt;5&lt;/ref-type&gt;&lt;dates&gt;&lt;year&gt;1985&lt;/year&gt;&lt;/dates&gt;&lt;rec-number&gt;66&lt;/rec-number&gt;&lt;publisher&gt;Open University Press&lt;/publisher&gt;&lt;last-updated-date format="utc"&gt;1541680074&lt;/last-updated-date&gt;&lt;contributors&gt;&lt;secondary-authors&gt;&lt;author&gt;Driver, R&lt;/author&gt;&lt;author&gt;Guesne, E&lt;/author&gt;&lt;author&gt;Tiberghien, A&lt;/author&gt;&lt;/secondary-authors&gt;&lt;/contributors&gt;&lt;/record&gt;&lt;/Cite&gt;&lt;/EndNote&gt;</w:instrText>
      </w:r>
      <w:r>
        <w:fldChar w:fldCharType="separate"/>
      </w:r>
      <w:r>
        <w:rPr>
          <w:noProof/>
        </w:rPr>
        <w:t>(Erickson and Tiberghien, 1985)</w:t>
      </w:r>
      <w:r>
        <w:fldChar w:fldCharType="end"/>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AA50DB" w:rsidRDefault="00AA50DB" w:rsidP="00AA50DB">
      <w:pPr>
        <w:spacing w:after="180"/>
      </w:pPr>
      <w:r w:rsidRPr="00DA3B6C">
        <w:t xml:space="preserve">Students </w:t>
      </w:r>
      <w:r>
        <w:t>should complete this activity in pairs or small groups, and the focus should be on the discussions.</w:t>
      </w:r>
      <w:r w:rsidR="004F1E0F">
        <w:t xml:space="preserve"> </w:t>
      </w:r>
      <w:r>
        <w:t>The statements are also provided as cut-out cards for students to physically organise.</w:t>
      </w:r>
      <w:r w:rsidR="004F1E0F">
        <w:t xml:space="preserve"> </w:t>
      </w:r>
    </w:p>
    <w:p w:rsidR="00AA50DB" w:rsidRDefault="00AA50DB" w:rsidP="00AA50DB">
      <w:pPr>
        <w:spacing w:after="180"/>
      </w:pPr>
      <w:r>
        <w:t>Students should work together to follow the instructions on either the worksheet or the PowerPoint.</w:t>
      </w:r>
      <w:r w:rsidR="004F1E0F">
        <w:t xml:space="preserve"> </w:t>
      </w:r>
      <w:r>
        <w:t>Giving each group one worksheet to complete between them is helpful for encouraging discussion, but each member should be able to report back to the class.</w:t>
      </w:r>
      <w:r w:rsidR="004F1E0F">
        <w:t xml:space="preserve"> </w:t>
      </w:r>
      <w:r>
        <w:t>Listening in to the conversations of each group will often give you insights into how your students are thinking.</w:t>
      </w:r>
      <w:r w:rsidR="004F1E0F">
        <w:t xml:space="preserve"> </w:t>
      </w:r>
    </w:p>
    <w:p w:rsidR="00AA50DB" w:rsidRDefault="00AA50DB" w:rsidP="00AA50DB">
      <w:pPr>
        <w:spacing w:after="180"/>
      </w:pPr>
      <w:r>
        <w:t>If there is disagreement when you take feedback, a good way to progress might be through structured class discussion.</w:t>
      </w:r>
      <w:r w:rsidR="004F1E0F">
        <w:t xml:space="preserve"> </w:t>
      </w:r>
      <w:r>
        <w:t xml:space="preserve">Ask one student to explain why they gave the answer they did; ask another student to explain why they agree with them; ask another to explain why they disagree, and </w:t>
      </w:r>
      <w:r>
        <w:lastRenderedPageBreak/>
        <w:t>so on.</w:t>
      </w:r>
      <w:r w:rsidR="004F1E0F">
        <w:t xml:space="preserve"> </w:t>
      </w:r>
      <w:r>
        <w:t>This sort of discussion gives students the opportunity to explore their thinking and for you to really understand their learning needs.</w:t>
      </w:r>
      <w:r w:rsidR="004F1E0F">
        <w:t xml:space="preserve"> </w:t>
      </w:r>
    </w:p>
    <w:p w:rsidR="00AA50DB" w:rsidRPr="00A150A6" w:rsidRDefault="00AA50DB" w:rsidP="00AA50DB">
      <w:pPr>
        <w:spacing w:after="180"/>
        <w:rPr>
          <w:i/>
        </w:rPr>
      </w:pPr>
      <w:r w:rsidRPr="00A150A6">
        <w:rPr>
          <w:i/>
        </w:rPr>
        <w:t>Differentiation</w:t>
      </w:r>
    </w:p>
    <w:p w:rsidR="00AA50DB" w:rsidRDefault="00AA50DB" w:rsidP="00AA50DB">
      <w:pPr>
        <w:spacing w:after="180"/>
      </w:pPr>
      <w:r>
        <w:t>The quality of the discussions can be improved with a careful selection of groups; or by allocating specific roles to students in the each group.</w:t>
      </w:r>
      <w:r w:rsidR="004F1E0F">
        <w:t xml:space="preserve"> </w:t>
      </w:r>
      <w:r>
        <w:t>For example, you may choose to select a student with strong prior knowledge as a scribe, and forbid them from contributing any of their own answers.</w:t>
      </w:r>
      <w:r w:rsidR="004F1E0F">
        <w:t xml:space="preserve"> </w:t>
      </w:r>
      <w:r>
        <w:t>They may question the others and only write down what they have been told.</w:t>
      </w:r>
      <w:r w:rsidR="004F1E0F">
        <w:t xml:space="preserve"> </w:t>
      </w:r>
      <w:r>
        <w:t xml:space="preserve">This strategy encourages contributions from more members of each group. </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57173F" w:rsidRDefault="0057173F" w:rsidP="0057173F">
      <w:pPr>
        <w:pStyle w:val="ListParagraph"/>
        <w:numPr>
          <w:ilvl w:val="0"/>
          <w:numId w:val="7"/>
        </w:numPr>
        <w:spacing w:after="180"/>
        <w:ind w:left="714" w:hanging="357"/>
        <w:contextualSpacing w:val="0"/>
      </w:pPr>
      <w:r>
        <w:t xml:space="preserve">Brooke, Charlie and Freya are correct. </w:t>
      </w:r>
      <w:r w:rsidR="00A24697">
        <w:t xml:space="preserve">Brooke and Freya give two observations that show glass is a conductor. </w:t>
      </w:r>
      <w:r>
        <w:t xml:space="preserve">Charlie’s observation shows that </w:t>
      </w:r>
      <w:r w:rsidR="00405348">
        <w:t xml:space="preserve">although </w:t>
      </w:r>
      <w:r>
        <w:t>glass is a conductor</w:t>
      </w:r>
      <w:r w:rsidR="00405348">
        <w:t>, it is a poor one</w:t>
      </w:r>
      <w:r w:rsidR="00A24697">
        <w:t>.</w:t>
      </w:r>
      <w:r>
        <w:t xml:space="preserve"> </w:t>
      </w:r>
    </w:p>
    <w:p w:rsidR="0057173F" w:rsidRDefault="0057173F" w:rsidP="0057173F">
      <w:pPr>
        <w:pStyle w:val="ListParagraph"/>
        <w:numPr>
          <w:ilvl w:val="0"/>
          <w:numId w:val="7"/>
        </w:numPr>
        <w:spacing w:after="180"/>
        <w:ind w:left="714" w:hanging="357"/>
        <w:contextualSpacing w:val="0"/>
      </w:pPr>
      <w:r>
        <w:t xml:space="preserve">David is wrong that plastic warms your hand. It is an insulator which prevents energy flowing quickly out of your hand by heating. Ella is wrong because ‘sucking’ implies the glass rod is actively pulling energy out of your hand. </w:t>
      </w:r>
    </w:p>
    <w:p w:rsidR="0057173F" w:rsidRDefault="0057173F" w:rsidP="0057173F">
      <w:pPr>
        <w:pStyle w:val="ListParagraph"/>
        <w:numPr>
          <w:ilvl w:val="0"/>
          <w:numId w:val="7"/>
        </w:numPr>
        <w:spacing w:after="180"/>
        <w:ind w:left="714" w:hanging="357"/>
        <w:contextualSpacing w:val="0"/>
      </w:pPr>
      <w:r>
        <w:t>Glass is a poor thermal conductor. It conducts much better than insulators such as plastic, but a lot less than metals or other good conductors.</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BB2D54">
        <w:t>.</w:t>
      </w:r>
    </w:p>
    <w:p w:rsidR="00CC78A5" w:rsidRDefault="00D278E8" w:rsidP="00E172C6">
      <w:pPr>
        <w:spacing w:after="180"/>
      </w:pPr>
      <w:r w:rsidRPr="0045323E">
        <w:t xml:space="preserve">Images: </w:t>
      </w:r>
      <w:r w:rsidR="00356308">
        <w:t>Peter Fairhurst (UYSEG)</w:t>
      </w:r>
      <w:r w:rsidR="00BB2D54">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BB2D54" w:rsidRPr="00BB2D54" w:rsidRDefault="00BB2D54" w:rsidP="00BB2D54">
      <w:pPr>
        <w:pStyle w:val="EndNoteBibliography"/>
        <w:spacing w:after="120"/>
      </w:pPr>
      <w:r>
        <w:fldChar w:fldCharType="begin"/>
      </w:r>
      <w:r>
        <w:instrText xml:space="preserve"> ADDIN EN.REFLIST </w:instrText>
      </w:r>
      <w:r>
        <w:fldChar w:fldCharType="separate"/>
      </w:r>
      <w:r w:rsidRPr="00BB2D54">
        <w:t xml:space="preserve">Chu, H.-E., et al. (2012). Evaluation of Students' Understanding of Thermal Concepts in Everyday Contexts. </w:t>
      </w:r>
      <w:r w:rsidRPr="00BB2D54">
        <w:rPr>
          <w:i/>
        </w:rPr>
        <w:t>International Journal of Science Education,</w:t>
      </w:r>
      <w:r w:rsidRPr="00BB2D54">
        <w:t xml:space="preserve"> 34:10</w:t>
      </w:r>
      <w:r w:rsidRPr="00BB2D54">
        <w:rPr>
          <w:b/>
        </w:rPr>
        <w:t>,</w:t>
      </w:r>
      <w:r w:rsidRPr="00BB2D54">
        <w:t xml:space="preserve"> 1509-1534.</w:t>
      </w:r>
    </w:p>
    <w:p w:rsidR="00BB2D54" w:rsidRPr="00BB2D54" w:rsidRDefault="00BB2D54" w:rsidP="00BB2D54">
      <w:pPr>
        <w:pStyle w:val="EndNoteBibliography"/>
        <w:spacing w:after="120"/>
      </w:pPr>
      <w:r w:rsidRPr="00BB2D54">
        <w:t xml:space="preserve">Erickson, G. and Tiberghien, A. (1985). Heat and Temperature. In Driver, R., Guesne, E. &amp; Tiberghien, A. (eds.) </w:t>
      </w:r>
      <w:r w:rsidRPr="00BB2D54">
        <w:rPr>
          <w:i/>
        </w:rPr>
        <w:t>Children's Ideas In Science.</w:t>
      </w:r>
      <w:r w:rsidRPr="00BB2D54">
        <w:t xml:space="preserve"> Milton Keynes and Philadelphia: Open University Press.</w:t>
      </w:r>
    </w:p>
    <w:p w:rsidR="007E4771" w:rsidRPr="007E4771" w:rsidRDefault="00BB2D54" w:rsidP="00BB2D54">
      <w:pPr>
        <w:spacing w:after="120"/>
      </w:pPr>
      <w:r>
        <w:fldChar w:fldCharType="end"/>
      </w: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CE7" w:rsidRDefault="00D94CE7" w:rsidP="000B473B">
      <w:r>
        <w:separator/>
      </w:r>
    </w:p>
  </w:endnote>
  <w:endnote w:type="continuationSeparator" w:id="0">
    <w:p w:rsidR="00D94CE7" w:rsidRDefault="00D94CE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33DA1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139D8">
      <w:rPr>
        <w:noProof/>
      </w:rPr>
      <w:t>4</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CE7" w:rsidRDefault="00D94CE7" w:rsidP="000B473B">
      <w:r>
        <w:separator/>
      </w:r>
    </w:p>
  </w:footnote>
  <w:footnote w:type="continuationSeparator" w:id="0">
    <w:p w:rsidR="00D94CE7" w:rsidRDefault="00D94CE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4648C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A89C3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E18DC"/>
    <w:multiLevelType w:val="hybridMultilevel"/>
    <w:tmpl w:val="C56657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A7F5DA6"/>
    <w:multiLevelType w:val="hybridMultilevel"/>
    <w:tmpl w:val="C1927EE0"/>
    <w:lvl w:ilvl="0" w:tplc="EE561A68">
      <w:start w:val="3"/>
      <w:numFmt w:val="decimal"/>
      <w:lvlText w:val="%1."/>
      <w:lvlJc w:val="left"/>
      <w:pPr>
        <w:tabs>
          <w:tab w:val="num" w:pos="720"/>
        </w:tabs>
        <w:ind w:left="720" w:hanging="360"/>
      </w:pPr>
    </w:lvl>
    <w:lvl w:ilvl="1" w:tplc="61E88AB4" w:tentative="1">
      <w:start w:val="1"/>
      <w:numFmt w:val="decimal"/>
      <w:lvlText w:val="%2."/>
      <w:lvlJc w:val="left"/>
      <w:pPr>
        <w:tabs>
          <w:tab w:val="num" w:pos="1440"/>
        </w:tabs>
        <w:ind w:left="1440" w:hanging="360"/>
      </w:pPr>
    </w:lvl>
    <w:lvl w:ilvl="2" w:tplc="85349202" w:tentative="1">
      <w:start w:val="1"/>
      <w:numFmt w:val="decimal"/>
      <w:lvlText w:val="%3."/>
      <w:lvlJc w:val="left"/>
      <w:pPr>
        <w:tabs>
          <w:tab w:val="num" w:pos="2160"/>
        </w:tabs>
        <w:ind w:left="2160" w:hanging="360"/>
      </w:pPr>
    </w:lvl>
    <w:lvl w:ilvl="3" w:tplc="DE1EE930" w:tentative="1">
      <w:start w:val="1"/>
      <w:numFmt w:val="decimal"/>
      <w:lvlText w:val="%4."/>
      <w:lvlJc w:val="left"/>
      <w:pPr>
        <w:tabs>
          <w:tab w:val="num" w:pos="2880"/>
        </w:tabs>
        <w:ind w:left="2880" w:hanging="360"/>
      </w:pPr>
    </w:lvl>
    <w:lvl w:ilvl="4" w:tplc="7A78B59C" w:tentative="1">
      <w:start w:val="1"/>
      <w:numFmt w:val="decimal"/>
      <w:lvlText w:val="%5."/>
      <w:lvlJc w:val="left"/>
      <w:pPr>
        <w:tabs>
          <w:tab w:val="num" w:pos="3600"/>
        </w:tabs>
        <w:ind w:left="3600" w:hanging="360"/>
      </w:pPr>
    </w:lvl>
    <w:lvl w:ilvl="5" w:tplc="CB9E1EFE" w:tentative="1">
      <w:start w:val="1"/>
      <w:numFmt w:val="decimal"/>
      <w:lvlText w:val="%6."/>
      <w:lvlJc w:val="left"/>
      <w:pPr>
        <w:tabs>
          <w:tab w:val="num" w:pos="4320"/>
        </w:tabs>
        <w:ind w:left="4320" w:hanging="360"/>
      </w:pPr>
    </w:lvl>
    <w:lvl w:ilvl="6" w:tplc="496E81C4" w:tentative="1">
      <w:start w:val="1"/>
      <w:numFmt w:val="decimal"/>
      <w:lvlText w:val="%7."/>
      <w:lvlJc w:val="left"/>
      <w:pPr>
        <w:tabs>
          <w:tab w:val="num" w:pos="5040"/>
        </w:tabs>
        <w:ind w:left="5040" w:hanging="360"/>
      </w:pPr>
    </w:lvl>
    <w:lvl w:ilvl="7" w:tplc="D864EB90" w:tentative="1">
      <w:start w:val="1"/>
      <w:numFmt w:val="decimal"/>
      <w:lvlText w:val="%8."/>
      <w:lvlJc w:val="left"/>
      <w:pPr>
        <w:tabs>
          <w:tab w:val="num" w:pos="5760"/>
        </w:tabs>
        <w:ind w:left="5760" w:hanging="360"/>
      </w:pPr>
    </w:lvl>
    <w:lvl w:ilvl="8" w:tplc="AB323894" w:tentative="1">
      <w:start w:val="1"/>
      <w:numFmt w:val="decimal"/>
      <w:lvlText w:val="%9."/>
      <w:lvlJc w:val="left"/>
      <w:pPr>
        <w:tabs>
          <w:tab w:val="num" w:pos="6480"/>
        </w:tabs>
        <w:ind w:left="6480" w:hanging="36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A0865AF"/>
    <w:multiLevelType w:val="hybridMultilevel"/>
    <w:tmpl w:val="523E7E80"/>
    <w:lvl w:ilvl="0" w:tplc="7396CCE8">
      <w:start w:val="1"/>
      <w:numFmt w:val="decimal"/>
      <w:lvlText w:val="%1."/>
      <w:lvlJc w:val="left"/>
      <w:pPr>
        <w:tabs>
          <w:tab w:val="num" w:pos="720"/>
        </w:tabs>
        <w:ind w:left="720" w:hanging="360"/>
      </w:pPr>
    </w:lvl>
    <w:lvl w:ilvl="1" w:tplc="5552A06C" w:tentative="1">
      <w:start w:val="1"/>
      <w:numFmt w:val="decimal"/>
      <w:lvlText w:val="%2."/>
      <w:lvlJc w:val="left"/>
      <w:pPr>
        <w:tabs>
          <w:tab w:val="num" w:pos="1440"/>
        </w:tabs>
        <w:ind w:left="1440" w:hanging="360"/>
      </w:pPr>
    </w:lvl>
    <w:lvl w:ilvl="2" w:tplc="BA4C6F08" w:tentative="1">
      <w:start w:val="1"/>
      <w:numFmt w:val="decimal"/>
      <w:lvlText w:val="%3."/>
      <w:lvlJc w:val="left"/>
      <w:pPr>
        <w:tabs>
          <w:tab w:val="num" w:pos="2160"/>
        </w:tabs>
        <w:ind w:left="2160" w:hanging="360"/>
      </w:pPr>
    </w:lvl>
    <w:lvl w:ilvl="3" w:tplc="DE9ED10A" w:tentative="1">
      <w:start w:val="1"/>
      <w:numFmt w:val="decimal"/>
      <w:lvlText w:val="%4."/>
      <w:lvlJc w:val="left"/>
      <w:pPr>
        <w:tabs>
          <w:tab w:val="num" w:pos="2880"/>
        </w:tabs>
        <w:ind w:left="2880" w:hanging="360"/>
      </w:pPr>
    </w:lvl>
    <w:lvl w:ilvl="4" w:tplc="137276AC" w:tentative="1">
      <w:start w:val="1"/>
      <w:numFmt w:val="decimal"/>
      <w:lvlText w:val="%5."/>
      <w:lvlJc w:val="left"/>
      <w:pPr>
        <w:tabs>
          <w:tab w:val="num" w:pos="3600"/>
        </w:tabs>
        <w:ind w:left="3600" w:hanging="360"/>
      </w:pPr>
    </w:lvl>
    <w:lvl w:ilvl="5" w:tplc="459E1AA0" w:tentative="1">
      <w:start w:val="1"/>
      <w:numFmt w:val="decimal"/>
      <w:lvlText w:val="%6."/>
      <w:lvlJc w:val="left"/>
      <w:pPr>
        <w:tabs>
          <w:tab w:val="num" w:pos="4320"/>
        </w:tabs>
        <w:ind w:left="4320" w:hanging="360"/>
      </w:pPr>
    </w:lvl>
    <w:lvl w:ilvl="6" w:tplc="D1BCB40A" w:tentative="1">
      <w:start w:val="1"/>
      <w:numFmt w:val="decimal"/>
      <w:lvlText w:val="%7."/>
      <w:lvlJc w:val="left"/>
      <w:pPr>
        <w:tabs>
          <w:tab w:val="num" w:pos="5040"/>
        </w:tabs>
        <w:ind w:left="5040" w:hanging="360"/>
      </w:pPr>
    </w:lvl>
    <w:lvl w:ilvl="7" w:tplc="7F185FFC" w:tentative="1">
      <w:start w:val="1"/>
      <w:numFmt w:val="decimal"/>
      <w:lvlText w:val="%8."/>
      <w:lvlJc w:val="left"/>
      <w:pPr>
        <w:tabs>
          <w:tab w:val="num" w:pos="5760"/>
        </w:tabs>
        <w:ind w:left="5760" w:hanging="360"/>
      </w:pPr>
    </w:lvl>
    <w:lvl w:ilvl="8" w:tplc="A87AF8DE" w:tentative="1">
      <w:start w:val="1"/>
      <w:numFmt w:val="decimal"/>
      <w:lvlText w:val="%9."/>
      <w:lvlJc w:val="left"/>
      <w:pPr>
        <w:tabs>
          <w:tab w:val="num" w:pos="6480"/>
        </w:tabs>
        <w:ind w:left="6480" w:hanging="360"/>
      </w:pPr>
    </w:lvl>
  </w:abstractNum>
  <w:abstractNum w:abstractNumId="5" w15:restartNumberingAfterBreak="0">
    <w:nsid w:val="656808E8"/>
    <w:multiLevelType w:val="hybridMultilevel"/>
    <w:tmpl w:val="9A8C59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5"/>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94CE7"/>
    <w:rsid w:val="00015578"/>
    <w:rsid w:val="00024731"/>
    <w:rsid w:val="00026DEC"/>
    <w:rsid w:val="000505CA"/>
    <w:rsid w:val="00072C2E"/>
    <w:rsid w:val="0007651D"/>
    <w:rsid w:val="0009089A"/>
    <w:rsid w:val="000947E2"/>
    <w:rsid w:val="00095E04"/>
    <w:rsid w:val="000B473B"/>
    <w:rsid w:val="000D0E89"/>
    <w:rsid w:val="000E2689"/>
    <w:rsid w:val="00142613"/>
    <w:rsid w:val="00144DA7"/>
    <w:rsid w:val="0015356E"/>
    <w:rsid w:val="00161D3F"/>
    <w:rsid w:val="00163D1E"/>
    <w:rsid w:val="001915D4"/>
    <w:rsid w:val="00194675"/>
    <w:rsid w:val="001A1FED"/>
    <w:rsid w:val="001A40E2"/>
    <w:rsid w:val="001B2D10"/>
    <w:rsid w:val="001C4805"/>
    <w:rsid w:val="001D0511"/>
    <w:rsid w:val="00201AC2"/>
    <w:rsid w:val="00214608"/>
    <w:rsid w:val="002178AC"/>
    <w:rsid w:val="0022547C"/>
    <w:rsid w:val="00230472"/>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45456"/>
    <w:rsid w:val="003533B8"/>
    <w:rsid w:val="00356308"/>
    <w:rsid w:val="003752BE"/>
    <w:rsid w:val="003A346A"/>
    <w:rsid w:val="003B2917"/>
    <w:rsid w:val="003B541B"/>
    <w:rsid w:val="003E2B2F"/>
    <w:rsid w:val="003E6046"/>
    <w:rsid w:val="003F16F9"/>
    <w:rsid w:val="00405348"/>
    <w:rsid w:val="00430C1F"/>
    <w:rsid w:val="00442595"/>
    <w:rsid w:val="0045323E"/>
    <w:rsid w:val="0048726C"/>
    <w:rsid w:val="004B0EE1"/>
    <w:rsid w:val="004D0D83"/>
    <w:rsid w:val="004E1DF1"/>
    <w:rsid w:val="004E5592"/>
    <w:rsid w:val="004F1E0F"/>
    <w:rsid w:val="0050055B"/>
    <w:rsid w:val="00524710"/>
    <w:rsid w:val="00555342"/>
    <w:rsid w:val="005560E2"/>
    <w:rsid w:val="00571541"/>
    <w:rsid w:val="0057173F"/>
    <w:rsid w:val="005A452E"/>
    <w:rsid w:val="005A6EE7"/>
    <w:rsid w:val="005E07F2"/>
    <w:rsid w:val="005F1A7B"/>
    <w:rsid w:val="006355D8"/>
    <w:rsid w:val="00642ECD"/>
    <w:rsid w:val="006502A0"/>
    <w:rsid w:val="006772F5"/>
    <w:rsid w:val="006A4440"/>
    <w:rsid w:val="006B0615"/>
    <w:rsid w:val="006B4E89"/>
    <w:rsid w:val="006C6A71"/>
    <w:rsid w:val="006D166B"/>
    <w:rsid w:val="006D4B9D"/>
    <w:rsid w:val="006F3279"/>
    <w:rsid w:val="00704AEE"/>
    <w:rsid w:val="00707823"/>
    <w:rsid w:val="00722F9A"/>
    <w:rsid w:val="00754539"/>
    <w:rsid w:val="00755E81"/>
    <w:rsid w:val="00781BC6"/>
    <w:rsid w:val="007824B3"/>
    <w:rsid w:val="007A3C86"/>
    <w:rsid w:val="007A683E"/>
    <w:rsid w:val="007A748B"/>
    <w:rsid w:val="007D1D65"/>
    <w:rsid w:val="007E0A9E"/>
    <w:rsid w:val="007E4771"/>
    <w:rsid w:val="007E5309"/>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B2D55"/>
    <w:rsid w:val="009C0343"/>
    <w:rsid w:val="009E0D11"/>
    <w:rsid w:val="00A24697"/>
    <w:rsid w:val="00A24A16"/>
    <w:rsid w:val="00A37D14"/>
    <w:rsid w:val="00A6111E"/>
    <w:rsid w:val="00A6168B"/>
    <w:rsid w:val="00A62028"/>
    <w:rsid w:val="00AA50DB"/>
    <w:rsid w:val="00AA6236"/>
    <w:rsid w:val="00AB6AE7"/>
    <w:rsid w:val="00AD0D3E"/>
    <w:rsid w:val="00AD21F5"/>
    <w:rsid w:val="00B00348"/>
    <w:rsid w:val="00B06225"/>
    <w:rsid w:val="00B23B31"/>
    <w:rsid w:val="00B23C7A"/>
    <w:rsid w:val="00B26756"/>
    <w:rsid w:val="00B305F5"/>
    <w:rsid w:val="00B46FF9"/>
    <w:rsid w:val="00B55A67"/>
    <w:rsid w:val="00B75483"/>
    <w:rsid w:val="00BA75D4"/>
    <w:rsid w:val="00BA7952"/>
    <w:rsid w:val="00BB2D54"/>
    <w:rsid w:val="00BB44B4"/>
    <w:rsid w:val="00BF0BBF"/>
    <w:rsid w:val="00BF6C8A"/>
    <w:rsid w:val="00C05571"/>
    <w:rsid w:val="00C1190E"/>
    <w:rsid w:val="00C246CE"/>
    <w:rsid w:val="00C335E0"/>
    <w:rsid w:val="00C57FA2"/>
    <w:rsid w:val="00CC2E4D"/>
    <w:rsid w:val="00CC78A5"/>
    <w:rsid w:val="00CC7B16"/>
    <w:rsid w:val="00CE15FE"/>
    <w:rsid w:val="00D02E15"/>
    <w:rsid w:val="00D14F44"/>
    <w:rsid w:val="00D278E8"/>
    <w:rsid w:val="00D40E75"/>
    <w:rsid w:val="00D421E8"/>
    <w:rsid w:val="00D44604"/>
    <w:rsid w:val="00D479B3"/>
    <w:rsid w:val="00D52283"/>
    <w:rsid w:val="00D524E5"/>
    <w:rsid w:val="00D63330"/>
    <w:rsid w:val="00D72FEF"/>
    <w:rsid w:val="00D755FA"/>
    <w:rsid w:val="00D94CE7"/>
    <w:rsid w:val="00DC4A4E"/>
    <w:rsid w:val="00DD1874"/>
    <w:rsid w:val="00DD63BD"/>
    <w:rsid w:val="00DF14E9"/>
    <w:rsid w:val="00E0092B"/>
    <w:rsid w:val="00E172C6"/>
    <w:rsid w:val="00E24309"/>
    <w:rsid w:val="00E53D82"/>
    <w:rsid w:val="00E548AF"/>
    <w:rsid w:val="00E9330A"/>
    <w:rsid w:val="00EE6B97"/>
    <w:rsid w:val="00F12C3B"/>
    <w:rsid w:val="00F139D8"/>
    <w:rsid w:val="00F26884"/>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EABA862"/>
  <w15:docId w15:val="{3EFFF9B0-BDED-4E28-BA73-5AF8AB90B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BB2D5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B2D54"/>
    <w:rPr>
      <w:rFonts w:ascii="Calibri" w:hAnsi="Calibri" w:cs="Calibri"/>
      <w:noProof/>
      <w:lang w:val="en-US"/>
    </w:rPr>
  </w:style>
  <w:style w:type="paragraph" w:customStyle="1" w:styleId="EndNoteBibliography">
    <w:name w:val="EndNote Bibliography"/>
    <w:basedOn w:val="Normal"/>
    <w:link w:val="EndNoteBibliographyChar"/>
    <w:rsid w:val="00BB2D54"/>
    <w:rPr>
      <w:rFonts w:ascii="Calibri" w:hAnsi="Calibri" w:cs="Calibri"/>
      <w:noProof/>
      <w:lang w:val="en-US"/>
    </w:rPr>
  </w:style>
  <w:style w:type="character" w:customStyle="1" w:styleId="EndNoteBibliographyChar">
    <w:name w:val="EndNote Bibliography Char"/>
    <w:basedOn w:val="DefaultParagraphFont"/>
    <w:link w:val="EndNoteBibliography"/>
    <w:rsid w:val="00BB2D54"/>
    <w:rPr>
      <w:rFonts w:ascii="Calibri" w:hAnsi="Calibri" w:cs="Calibri"/>
      <w:noProof/>
      <w:lang w:val="en-US"/>
    </w:rPr>
  </w:style>
  <w:style w:type="paragraph" w:styleId="NormalWeb">
    <w:name w:val="Normal (Web)"/>
    <w:basedOn w:val="Normal"/>
    <w:uiPriority w:val="99"/>
    <w:unhideWhenUsed/>
    <w:rsid w:val="00D63330"/>
    <w:pPr>
      <w:spacing w:before="100" w:beforeAutospacing="1" w:after="100" w:afterAutospacing="1"/>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552503">
      <w:bodyDiv w:val="1"/>
      <w:marLeft w:val="0"/>
      <w:marRight w:val="0"/>
      <w:marTop w:val="0"/>
      <w:marBottom w:val="0"/>
      <w:divBdr>
        <w:top w:val="none" w:sz="0" w:space="0" w:color="auto"/>
        <w:left w:val="none" w:sz="0" w:space="0" w:color="auto"/>
        <w:bottom w:val="none" w:sz="0" w:space="0" w:color="auto"/>
        <w:right w:val="none" w:sz="0" w:space="0" w:color="auto"/>
      </w:divBdr>
    </w:div>
    <w:div w:id="621351713">
      <w:bodyDiv w:val="1"/>
      <w:marLeft w:val="0"/>
      <w:marRight w:val="0"/>
      <w:marTop w:val="0"/>
      <w:marBottom w:val="0"/>
      <w:divBdr>
        <w:top w:val="none" w:sz="0" w:space="0" w:color="auto"/>
        <w:left w:val="none" w:sz="0" w:space="0" w:color="auto"/>
        <w:bottom w:val="none" w:sz="0" w:space="0" w:color="auto"/>
        <w:right w:val="none" w:sz="0" w:space="0" w:color="auto"/>
      </w:divBdr>
    </w:div>
    <w:div w:id="1476603879">
      <w:bodyDiv w:val="1"/>
      <w:marLeft w:val="0"/>
      <w:marRight w:val="0"/>
      <w:marTop w:val="0"/>
      <w:marBottom w:val="0"/>
      <w:divBdr>
        <w:top w:val="none" w:sz="0" w:space="0" w:color="auto"/>
        <w:left w:val="none" w:sz="0" w:space="0" w:color="auto"/>
        <w:bottom w:val="none" w:sz="0" w:space="0" w:color="auto"/>
        <w:right w:val="none" w:sz="0" w:space="0" w:color="auto"/>
      </w:divBdr>
      <w:divsChild>
        <w:div w:id="1129203656">
          <w:marLeft w:val="576"/>
          <w:marRight w:val="0"/>
          <w:marTop w:val="0"/>
          <w:marBottom w:val="0"/>
          <w:divBdr>
            <w:top w:val="none" w:sz="0" w:space="0" w:color="auto"/>
            <w:left w:val="none" w:sz="0" w:space="0" w:color="auto"/>
            <w:bottom w:val="none" w:sz="0" w:space="0" w:color="auto"/>
            <w:right w:val="none" w:sz="0" w:space="0" w:color="auto"/>
          </w:divBdr>
        </w:div>
        <w:div w:id="635337785">
          <w:marLeft w:val="576"/>
          <w:marRight w:val="0"/>
          <w:marTop w:val="0"/>
          <w:marBottom w:val="0"/>
          <w:divBdr>
            <w:top w:val="none" w:sz="0" w:space="0" w:color="auto"/>
            <w:left w:val="none" w:sz="0" w:space="0" w:color="auto"/>
            <w:bottom w:val="none" w:sz="0" w:space="0" w:color="auto"/>
            <w:right w:val="none" w:sz="0" w:space="0" w:color="auto"/>
          </w:divBdr>
        </w:div>
        <w:div w:id="2071952959">
          <w:marLeft w:val="576"/>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.template_physics_item_response.dotx</Template>
  <TotalTime>48</TotalTime>
  <Pages>4</Pages>
  <Words>1068</Words>
  <Characters>6090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19</cp:revision>
  <cp:lastPrinted>2017-02-24T16:20:00Z</cp:lastPrinted>
  <dcterms:created xsi:type="dcterms:W3CDTF">2018-12-04T11:14:00Z</dcterms:created>
  <dcterms:modified xsi:type="dcterms:W3CDTF">2019-03-12T15:00:00Z</dcterms:modified>
</cp:coreProperties>
</file>